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Pr="007F784B" w:rsidRDefault="00BD3033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49688722" r:id="rId7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660064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ОЛЬШАНСКОГО 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E8219A" w:rsidP="00E8219A">
      <w:pPr>
        <w:pStyle w:val="2"/>
        <w:spacing w:before="0" w:beforeAutospacing="0" w:after="0" w:afterAutospacing="0"/>
        <w:ind w:firstLine="0"/>
        <w:jc w:val="left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                                                                  </w:t>
      </w: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9849DC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 xml:space="preserve"> </w:t>
      </w:r>
      <w:r w:rsidR="00C14797">
        <w:rPr>
          <w:b/>
          <w:bCs/>
          <w:szCs w:val="28"/>
        </w:rPr>
        <w:t>27</w:t>
      </w:r>
      <w:r>
        <w:rPr>
          <w:b/>
          <w:bCs/>
          <w:szCs w:val="28"/>
        </w:rPr>
        <w:t xml:space="preserve">  февраля</w:t>
      </w:r>
      <w:r w:rsidR="00250A8D">
        <w:rPr>
          <w:b/>
          <w:bCs/>
          <w:szCs w:val="28"/>
        </w:rPr>
        <w:t xml:space="preserve"> 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</w:t>
      </w:r>
      <w:r w:rsidR="00C14797">
        <w:rPr>
          <w:b/>
          <w:bCs/>
          <w:szCs w:val="28"/>
        </w:rPr>
        <w:t xml:space="preserve">     </w:t>
      </w:r>
      <w:r w:rsidR="00A31D81" w:rsidRPr="00FB0FC9">
        <w:rPr>
          <w:b/>
          <w:bCs/>
          <w:szCs w:val="28"/>
        </w:rPr>
        <w:t xml:space="preserve"> </w:t>
      </w:r>
      <w:r w:rsidR="00250A8D">
        <w:rPr>
          <w:b/>
          <w:bCs/>
          <w:szCs w:val="28"/>
        </w:rPr>
        <w:t xml:space="preserve"> </w:t>
      </w:r>
      <w:r w:rsidR="00A31D81" w:rsidRPr="00610F5F">
        <w:rPr>
          <w:b/>
          <w:bCs/>
          <w:szCs w:val="28"/>
        </w:rPr>
        <w:t>№</w:t>
      </w:r>
      <w:r w:rsidR="00C14797">
        <w:rPr>
          <w:b/>
          <w:bCs/>
          <w:szCs w:val="28"/>
        </w:rPr>
        <w:t xml:space="preserve"> 156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r w:rsidR="006C1A23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Ольшанского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E602B4">
        <w:rPr>
          <w:rFonts w:ascii="Times New Roman" w:hAnsi="Times New Roman"/>
          <w:sz w:val="28"/>
          <w:szCs w:val="28"/>
        </w:rPr>
        <w:t xml:space="preserve">методическими рекомендациями  </w:t>
      </w:r>
      <w:r w:rsidR="00D5744E">
        <w:rPr>
          <w:rFonts w:ascii="Times New Roman" w:hAnsi="Times New Roman"/>
          <w:sz w:val="28"/>
          <w:szCs w:val="28"/>
        </w:rPr>
        <w:t>«П</w:t>
      </w:r>
      <w:r w:rsidR="00E602B4">
        <w:rPr>
          <w:rFonts w:ascii="Times New Roman" w:hAnsi="Times New Roman"/>
          <w:sz w:val="28"/>
          <w:szCs w:val="28"/>
        </w:rPr>
        <w:t>о уборке тротуаров от снега  и содержанию  зеленых насаждений</w:t>
      </w:r>
      <w:r w:rsidR="00D5744E">
        <w:rPr>
          <w:rFonts w:ascii="Times New Roman" w:hAnsi="Times New Roman"/>
          <w:sz w:val="28"/>
          <w:szCs w:val="28"/>
        </w:rPr>
        <w:t>»</w:t>
      </w:r>
      <w:r w:rsidR="00E602B4">
        <w:rPr>
          <w:rFonts w:ascii="Times New Roman" w:hAnsi="Times New Roman"/>
          <w:sz w:val="28"/>
          <w:szCs w:val="28"/>
        </w:rPr>
        <w:t xml:space="preserve">, разработанных Департаментом жилищно-коммунального хозяйства Белгородской области,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6C1A23">
        <w:rPr>
          <w:rFonts w:ascii="Times New Roman" w:hAnsi="Times New Roman"/>
          <w:sz w:val="28"/>
          <w:szCs w:val="28"/>
        </w:rPr>
        <w:t>Ольшанского</w:t>
      </w:r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>, в целях приведения в соответствие актов органов местного самоуправления с требованиями федерального законодат</w:t>
      </w:r>
      <w:r w:rsidR="006C1A23">
        <w:rPr>
          <w:rFonts w:ascii="Times New Roman" w:hAnsi="Times New Roman"/>
          <w:sz w:val="28"/>
          <w:szCs w:val="28"/>
        </w:rPr>
        <w:t>ельства</w:t>
      </w:r>
      <w:r w:rsidR="00CE5D51">
        <w:rPr>
          <w:rFonts w:ascii="Times New Roman" w:hAnsi="Times New Roman"/>
          <w:sz w:val="28"/>
          <w:szCs w:val="28"/>
        </w:rPr>
        <w:t xml:space="preserve"> </w:t>
      </w:r>
      <w:r w:rsidR="006C1A23">
        <w:rPr>
          <w:rFonts w:ascii="Times New Roman" w:hAnsi="Times New Roman"/>
          <w:sz w:val="28"/>
          <w:szCs w:val="28"/>
        </w:rPr>
        <w:t>земское собрание</w:t>
      </w:r>
      <w:proofErr w:type="gramEnd"/>
      <w:r w:rsidR="006C1A23">
        <w:rPr>
          <w:rFonts w:ascii="Times New Roman" w:hAnsi="Times New Roman"/>
          <w:sz w:val="28"/>
          <w:szCs w:val="28"/>
        </w:rPr>
        <w:t xml:space="preserve">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195B5E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B94BE7">
        <w:rPr>
          <w:rFonts w:ascii="Times New Roman" w:hAnsi="Times New Roman"/>
          <w:sz w:val="28"/>
          <w:szCs w:val="28"/>
        </w:rPr>
        <w:t xml:space="preserve"> и порядка на территории Ольшанского</w:t>
      </w:r>
      <w:r w:rsidR="00431C33" w:rsidRPr="00431C3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>, утвержденные ре</w:t>
      </w:r>
      <w:r w:rsidR="00B94BE7">
        <w:rPr>
          <w:rFonts w:ascii="Times New Roman" w:hAnsi="Times New Roman"/>
          <w:sz w:val="28"/>
          <w:szCs w:val="28"/>
        </w:rPr>
        <w:t>шением земского собрания Ольшанского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1667">
        <w:rPr>
          <w:rFonts w:ascii="Times New Roman" w:hAnsi="Times New Roman"/>
          <w:sz w:val="28"/>
          <w:szCs w:val="28"/>
        </w:rPr>
        <w:t xml:space="preserve">от </w:t>
      </w:r>
      <w:r w:rsidR="006C1A23">
        <w:rPr>
          <w:rFonts w:ascii="Times New Roman" w:hAnsi="Times New Roman"/>
          <w:sz w:val="28"/>
          <w:szCs w:val="28"/>
        </w:rPr>
        <w:t>25.12</w:t>
      </w:r>
      <w:r w:rsidR="00C54BAF">
        <w:rPr>
          <w:rFonts w:ascii="Times New Roman" w:hAnsi="Times New Roman"/>
          <w:sz w:val="28"/>
          <w:szCs w:val="28"/>
        </w:rPr>
        <w:t>.20</w:t>
      </w:r>
      <w:r w:rsidR="00FB1667">
        <w:rPr>
          <w:rFonts w:ascii="Times New Roman" w:hAnsi="Times New Roman"/>
          <w:sz w:val="28"/>
          <w:szCs w:val="28"/>
        </w:rPr>
        <w:t xml:space="preserve">14 </w:t>
      </w:r>
      <w:r w:rsidR="006C1A23">
        <w:rPr>
          <w:rFonts w:ascii="Times New Roman" w:hAnsi="Times New Roman"/>
          <w:sz w:val="28"/>
          <w:szCs w:val="28"/>
        </w:rPr>
        <w:t>года №23/78</w:t>
      </w:r>
      <w:r w:rsidR="00C54BAF">
        <w:rPr>
          <w:rFonts w:ascii="Times New Roman" w:hAnsi="Times New Roman"/>
          <w:sz w:val="28"/>
          <w:szCs w:val="28"/>
        </w:rPr>
        <w:t xml:space="preserve"> 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6C1A23">
        <w:rPr>
          <w:rFonts w:ascii="Times New Roman" w:hAnsi="Times New Roman"/>
          <w:sz w:val="28"/>
          <w:szCs w:val="28"/>
        </w:rPr>
        <w:t xml:space="preserve">Ольшанского </w:t>
      </w:r>
      <w:r w:rsidR="00C54BAF" w:rsidRPr="00C54BAF">
        <w:rPr>
          <w:rFonts w:ascii="Times New Roman" w:hAnsi="Times New Roman"/>
          <w:sz w:val="28"/>
          <w:szCs w:val="28"/>
        </w:rPr>
        <w:t>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E5D51">
        <w:rPr>
          <w:rFonts w:ascii="Times New Roman" w:hAnsi="Times New Roman"/>
          <w:sz w:val="28"/>
          <w:szCs w:val="28"/>
        </w:rPr>
        <w:t xml:space="preserve"> следующие  изменения и</w:t>
      </w:r>
      <w:r w:rsidR="00C54BAF">
        <w:rPr>
          <w:rFonts w:ascii="Times New Roman" w:hAnsi="Times New Roman"/>
          <w:sz w:val="28"/>
          <w:szCs w:val="28"/>
        </w:rPr>
        <w:t xml:space="preserve"> дополнения:</w:t>
      </w:r>
      <w:r w:rsidR="00CE5D5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C331D3" w:rsidRDefault="00E8219A" w:rsidP="00E82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31D3">
        <w:rPr>
          <w:rFonts w:ascii="Times New Roman" w:hAnsi="Times New Roman"/>
          <w:sz w:val="28"/>
          <w:szCs w:val="28"/>
        </w:rPr>
        <w:t>1.1. В раздел 12  Правил</w:t>
      </w:r>
      <w:r w:rsidR="001B6A54">
        <w:rPr>
          <w:rFonts w:ascii="Times New Roman" w:hAnsi="Times New Roman"/>
          <w:sz w:val="28"/>
          <w:szCs w:val="28"/>
        </w:rPr>
        <w:t xml:space="preserve">  добавить пункт</w:t>
      </w:r>
      <w:r w:rsidR="008568D6">
        <w:rPr>
          <w:rFonts w:ascii="Times New Roman" w:hAnsi="Times New Roman"/>
          <w:sz w:val="28"/>
          <w:szCs w:val="28"/>
        </w:rPr>
        <w:t>ы</w:t>
      </w:r>
      <w:r w:rsidR="00C331D3">
        <w:rPr>
          <w:rFonts w:ascii="Times New Roman" w:hAnsi="Times New Roman"/>
          <w:sz w:val="28"/>
          <w:szCs w:val="28"/>
        </w:rPr>
        <w:t xml:space="preserve">  </w:t>
      </w:r>
      <w:r w:rsidR="001B6A54">
        <w:rPr>
          <w:rFonts w:ascii="Times New Roman" w:hAnsi="Times New Roman"/>
          <w:sz w:val="28"/>
          <w:szCs w:val="28"/>
        </w:rPr>
        <w:t>12.6</w:t>
      </w:r>
      <w:r w:rsidR="008568D6">
        <w:rPr>
          <w:rFonts w:ascii="Times New Roman" w:hAnsi="Times New Roman"/>
          <w:sz w:val="28"/>
          <w:szCs w:val="28"/>
        </w:rPr>
        <w:t>., 12.7.</w:t>
      </w:r>
      <w:r>
        <w:rPr>
          <w:rFonts w:ascii="Times New Roman" w:hAnsi="Times New Roman"/>
          <w:sz w:val="28"/>
          <w:szCs w:val="28"/>
        </w:rPr>
        <w:t>, 12.8.</w:t>
      </w:r>
      <w:r w:rsidR="00C331D3">
        <w:rPr>
          <w:rFonts w:ascii="Times New Roman" w:hAnsi="Times New Roman"/>
          <w:sz w:val="28"/>
          <w:szCs w:val="28"/>
        </w:rPr>
        <w:t xml:space="preserve">   следующего содержания</w:t>
      </w:r>
      <w:r w:rsidR="008568D6">
        <w:rPr>
          <w:rFonts w:ascii="Times New Roman" w:hAnsi="Times New Roman"/>
          <w:sz w:val="28"/>
          <w:szCs w:val="28"/>
        </w:rPr>
        <w:t>:</w:t>
      </w:r>
    </w:p>
    <w:p w:rsidR="001B6A54" w:rsidRDefault="001B6A54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 12.6.  Подкормку  насаждений  осуществляют  путем  внесения  в почву  минеральных  удобрений  из расчета  грамм  действующего  вещества  на 1  кв.м.  приствольной лу</w:t>
      </w:r>
      <w:r w:rsidR="007F784B">
        <w:rPr>
          <w:rFonts w:ascii="Times New Roman" w:hAnsi="Times New Roman"/>
          <w:sz w:val="28"/>
          <w:szCs w:val="28"/>
        </w:rPr>
        <w:t>нки  в соответствии с Таблицей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A54" w:rsidRDefault="001B6A54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7F784B">
        <w:rPr>
          <w:rFonts w:ascii="Times New Roman" w:hAnsi="Times New Roman"/>
          <w:sz w:val="28"/>
          <w:szCs w:val="28"/>
        </w:rPr>
        <w:t xml:space="preserve">                       Таблица 1</w:t>
      </w:r>
    </w:p>
    <w:p w:rsidR="001B6A54" w:rsidRDefault="001B6A54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8"/>
        <w:gridCol w:w="1426"/>
        <w:gridCol w:w="1421"/>
        <w:gridCol w:w="1411"/>
        <w:gridCol w:w="1416"/>
        <w:gridCol w:w="1421"/>
        <w:gridCol w:w="1426"/>
      </w:tblGrid>
      <w:tr w:rsidR="001B6A54" w:rsidTr="001B6A54">
        <w:trPr>
          <w:trHeight w:hRule="exact" w:val="346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4"/>
                <w:color w:val="000000"/>
              </w:rPr>
              <w:t>Породы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  <w:color w:val="000000"/>
              </w:rPr>
              <w:t>Количество минеральных удобрений, г/м</w:t>
            </w:r>
            <w:proofErr w:type="gramStart"/>
            <w:r>
              <w:rPr>
                <w:rStyle w:val="4"/>
                <w:color w:val="000000"/>
                <w:vertAlign w:val="superscript"/>
              </w:rPr>
              <w:t>2</w:t>
            </w:r>
            <w:proofErr w:type="gramEnd"/>
          </w:p>
        </w:tc>
      </w:tr>
      <w:tr w:rsidR="001B6A54" w:rsidTr="001B6A54">
        <w:trPr>
          <w:trHeight w:hRule="exact" w:val="31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  <w:color w:val="000000"/>
              </w:rPr>
              <w:t>Лесной зоны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4"/>
                <w:color w:val="000000"/>
              </w:rPr>
              <w:t>Степной зоны</w:t>
            </w:r>
          </w:p>
        </w:tc>
      </w:tr>
      <w:tr w:rsidR="001B6A54" w:rsidTr="008568D6">
        <w:trPr>
          <w:cantSplit/>
          <w:trHeight w:hRule="exact" w:val="52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 w:rsidRPr="00E8219A">
              <w:rPr>
                <w:rStyle w:val="4"/>
                <w:color w:val="000000"/>
                <w:lang w:val="en-US" w:eastAsia="en-US"/>
              </w:rPr>
              <w:t>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300" w:lineRule="exact"/>
              <w:ind w:firstLine="0"/>
              <w:jc w:val="center"/>
            </w:pPr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р</w:t>
            </w:r>
            <w:r w:rsidRPr="00E8219A">
              <w:rPr>
                <w:rStyle w:val="FranklinGothicHeavy2"/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о</w:t>
            </w:r>
            <w:r w:rsidRPr="00E8219A">
              <w:rPr>
                <w:rStyle w:val="FranklinGothicHeavy2"/>
                <w:rFonts w:ascii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300" w:lineRule="exact"/>
              <w:ind w:firstLine="0"/>
              <w:jc w:val="center"/>
            </w:pPr>
            <w:r w:rsidRPr="00E8219A">
              <w:rPr>
                <w:rStyle w:val="FranklinGothicHeavy1"/>
                <w:rFonts w:ascii="Times New Roman" w:hAnsi="Times New Roman" w:cs="Times New Roman"/>
                <w:i w:val="0"/>
                <w:color w:val="000000"/>
              </w:rPr>
              <w:t>к</w:t>
            </w:r>
            <w:r w:rsidRPr="00E8219A">
              <w:rPr>
                <w:rStyle w:val="FranklinGothicHeavy1"/>
                <w:rFonts w:ascii="Times New Roman" w:hAnsi="Times New Roman" w:cs="Times New Roman"/>
                <w:i w:val="0"/>
                <w:color w:val="000000"/>
                <w:vertAlign w:val="subscript"/>
              </w:rPr>
              <w:t>2</w:t>
            </w:r>
            <w:r w:rsidRPr="00E8219A">
              <w:rPr>
                <w:rStyle w:val="FranklinGothicHeavy1"/>
                <w:rFonts w:ascii="Times New Roman" w:hAnsi="Times New Roman" w:cs="Times New Roman"/>
                <w:i w:val="0"/>
                <w:color w:val="000000"/>
              </w:rPr>
              <w:t>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 w:rsidRPr="00E8219A">
              <w:rPr>
                <w:rStyle w:val="4"/>
                <w:color w:val="000000"/>
                <w:lang w:val="en-US" w:eastAsia="en-US"/>
              </w:rPr>
              <w:t>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68D6" w:rsidRPr="00E8219A" w:rsidRDefault="008568D6" w:rsidP="008568D6">
            <w:pPr>
              <w:pStyle w:val="a9"/>
              <w:shd w:val="clear" w:color="auto" w:fill="auto"/>
              <w:spacing w:line="220" w:lineRule="exact"/>
              <w:ind w:left="140" w:firstLine="0"/>
              <w:jc w:val="right"/>
              <w:rPr>
                <w:rStyle w:val="FranklinGothicHeavy"/>
                <w:rFonts w:ascii="Times New Roman" w:hAnsi="Times New Roman" w:cs="Times New Roman"/>
                <w:color w:val="000000"/>
              </w:rPr>
            </w:pPr>
          </w:p>
          <w:p w:rsidR="001B6A54" w:rsidRPr="00E8219A" w:rsidRDefault="008568D6" w:rsidP="00E8219A">
            <w:pPr>
              <w:pStyle w:val="a9"/>
              <w:shd w:val="clear" w:color="auto" w:fill="auto"/>
              <w:spacing w:line="220" w:lineRule="exact"/>
              <w:ind w:firstLine="0"/>
              <w:jc w:val="center"/>
            </w:pPr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р</w:t>
            </w:r>
            <w:r w:rsidRPr="00E8219A">
              <w:rPr>
                <w:rStyle w:val="FranklinGothicHeavy2"/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о</w:t>
            </w:r>
            <w:r w:rsidRPr="00E8219A">
              <w:rPr>
                <w:rStyle w:val="FranklinGothicHeavy2"/>
                <w:rFonts w:ascii="Times New Rom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300" w:lineRule="exact"/>
              <w:ind w:firstLine="0"/>
              <w:jc w:val="center"/>
            </w:pPr>
            <w:proofErr w:type="spellStart"/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E8219A">
              <w:rPr>
                <w:rStyle w:val="FranklinGothicHeavy"/>
                <w:rFonts w:ascii="Times New Roman" w:hAnsi="Times New Roman" w:cs="Times New Roman"/>
                <w:color w:val="000000"/>
              </w:rPr>
              <w:t>,о</w:t>
            </w:r>
            <w:proofErr w:type="spellEnd"/>
            <w:proofErr w:type="gramEnd"/>
          </w:p>
        </w:tc>
      </w:tr>
      <w:tr w:rsidR="001B6A54" w:rsidTr="00E8219A">
        <w:trPr>
          <w:trHeight w:hRule="exact" w:val="61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color w:val="000000"/>
              </w:rPr>
              <w:t>Лиственные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3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4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12,5</w:t>
            </w:r>
          </w:p>
        </w:tc>
      </w:tr>
      <w:tr w:rsidR="001B6A54" w:rsidTr="001B6A54">
        <w:trPr>
          <w:trHeight w:hRule="exact" w:val="3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color w:val="000000"/>
              </w:rPr>
              <w:t>Хвойные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12,5</w:t>
            </w:r>
          </w:p>
        </w:tc>
      </w:tr>
      <w:tr w:rsidR="001B6A54" w:rsidTr="001B6A54">
        <w:trPr>
          <w:trHeight w:hRule="exact" w:val="3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Default="001B6A54" w:rsidP="001B6A54">
            <w:pPr>
              <w:pStyle w:val="a9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color w:val="000000"/>
              </w:rPr>
              <w:t>Кустарники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22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rStyle w:val="4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54" w:rsidRPr="00E8219A" w:rsidRDefault="001B6A54" w:rsidP="001B6A54">
            <w:pPr>
              <w:pStyle w:val="a9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E8219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568D6" w:rsidRDefault="008568D6" w:rsidP="00856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Смеси и растворы удобрений готовятся непосредственно перед внесением. Рекомендуется применять медленнодействующие удобрения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568D6" w:rsidRDefault="008568D6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12.7. Подкормку насаждений  органическими удобрениями рекомендуется  производить 1 раз в 2-3 года»;</w:t>
      </w:r>
    </w:p>
    <w:p w:rsidR="008568D6" w:rsidRDefault="008568D6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«12.8. Жидкие органические удобрения (настои) рекомендуется вносить  </w:t>
      </w:r>
      <w:r w:rsidR="00E8219A">
        <w:rPr>
          <w:rFonts w:ascii="Times New Roman" w:hAnsi="Times New Roman"/>
          <w:sz w:val="28"/>
          <w:szCs w:val="28"/>
        </w:rPr>
        <w:t>после дождя или полива  в предва</w:t>
      </w:r>
      <w:r>
        <w:rPr>
          <w:rFonts w:ascii="Times New Roman" w:hAnsi="Times New Roman"/>
          <w:sz w:val="28"/>
          <w:szCs w:val="28"/>
        </w:rPr>
        <w:t>рительно взрыхленную почву. Норма внесения таких растворов на 1 м приствольной площади по деревья -20-25 л, под кустарники- 15-20 л.»</w:t>
      </w:r>
    </w:p>
    <w:p w:rsidR="00B53AE2" w:rsidRDefault="00C331D3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07F7A">
        <w:rPr>
          <w:rFonts w:ascii="Times New Roman" w:hAnsi="Times New Roman"/>
          <w:sz w:val="28"/>
          <w:szCs w:val="28"/>
        </w:rPr>
        <w:t>.</w:t>
      </w:r>
      <w:r w:rsidR="00856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 13  Правил добавить пункты 13.19</w:t>
      </w:r>
      <w:r w:rsidR="001B6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13.20</w:t>
      </w:r>
      <w:r w:rsidR="001B6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13.21</w:t>
      </w:r>
      <w:r w:rsidR="001B6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13.22</w:t>
      </w:r>
      <w:r w:rsidR="001B6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следующего содержания:</w:t>
      </w:r>
      <w:r w:rsidR="00207F7A">
        <w:rPr>
          <w:rFonts w:ascii="Times New Roman" w:hAnsi="Times New Roman"/>
          <w:sz w:val="28"/>
          <w:szCs w:val="28"/>
        </w:rPr>
        <w:t xml:space="preserve"> </w:t>
      </w:r>
    </w:p>
    <w:p w:rsidR="00D37728" w:rsidRDefault="00C331D3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«13.19. </w:t>
      </w:r>
      <w:r w:rsidR="00D37728">
        <w:rPr>
          <w:rFonts w:ascii="Times New Roman" w:hAnsi="Times New Roman"/>
          <w:sz w:val="28"/>
          <w:szCs w:val="28"/>
        </w:rPr>
        <w:t>Пери</w:t>
      </w:r>
      <w:r w:rsidR="00F93423">
        <w:rPr>
          <w:rFonts w:ascii="Times New Roman" w:hAnsi="Times New Roman"/>
          <w:sz w:val="28"/>
          <w:szCs w:val="28"/>
        </w:rPr>
        <w:t>одичность  уборки тро</w:t>
      </w:r>
      <w:r w:rsidR="00D37728">
        <w:rPr>
          <w:rFonts w:ascii="Times New Roman" w:hAnsi="Times New Roman"/>
          <w:sz w:val="28"/>
          <w:szCs w:val="28"/>
        </w:rPr>
        <w:t xml:space="preserve">туаров  от снега зависит от интенсивности  движения  пешеходов  по тротуарам  в соответствии с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F784B">
        <w:rPr>
          <w:rFonts w:ascii="Times New Roman" w:hAnsi="Times New Roman"/>
          <w:sz w:val="28"/>
          <w:szCs w:val="28"/>
        </w:rPr>
        <w:t>Таблицей 2</w:t>
      </w:r>
      <w:r w:rsidR="00D37728">
        <w:rPr>
          <w:rFonts w:ascii="Times New Roman" w:hAnsi="Times New Roman"/>
          <w:sz w:val="28"/>
          <w:szCs w:val="28"/>
        </w:rPr>
        <w:t>.</w:t>
      </w:r>
    </w:p>
    <w:p w:rsidR="00F93423" w:rsidRDefault="007F784B" w:rsidP="00F93423">
      <w:pPr>
        <w:spacing w:after="0" w:line="240" w:lineRule="auto"/>
        <w:ind w:left="70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Таблица 2</w:t>
      </w:r>
    </w:p>
    <w:tbl>
      <w:tblPr>
        <w:tblStyle w:val="a6"/>
        <w:tblW w:w="0" w:type="auto"/>
        <w:tblLook w:val="04A0"/>
      </w:tblPr>
      <w:tblGrid>
        <w:gridCol w:w="2503"/>
        <w:gridCol w:w="2283"/>
        <w:gridCol w:w="2268"/>
        <w:gridCol w:w="2958"/>
      </w:tblGrid>
      <w:tr w:rsidR="00F93423" w:rsidTr="00F93423">
        <w:trPr>
          <w:trHeight w:val="915"/>
        </w:trPr>
        <w:tc>
          <w:tcPr>
            <w:tcW w:w="2503" w:type="dxa"/>
            <w:vMerge w:val="restart"/>
          </w:tcPr>
          <w:p w:rsidR="00F93423" w:rsidRDefault="00F93423" w:rsidP="00F93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 тротуара*</w:t>
            </w: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</w:tcPr>
          <w:p w:rsidR="00F93423" w:rsidRDefault="00F93423" w:rsidP="00F93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(часов) при температуре воздуха</w:t>
            </w:r>
          </w:p>
        </w:tc>
        <w:tc>
          <w:tcPr>
            <w:tcW w:w="2958" w:type="dxa"/>
            <w:vMerge w:val="restart"/>
          </w:tcPr>
          <w:p w:rsidR="00F93423" w:rsidRPr="00207F7A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при отсутствии снегопада, (сутки)</w:t>
            </w:r>
          </w:p>
          <w:p w:rsidR="00F93423" w:rsidRPr="00207F7A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423" w:rsidTr="00F93423">
        <w:trPr>
          <w:trHeight w:val="375"/>
        </w:trPr>
        <w:tc>
          <w:tcPr>
            <w:tcW w:w="2503" w:type="dxa"/>
            <w:vMerge/>
          </w:tcPr>
          <w:p w:rsidR="00F93423" w:rsidRDefault="00F93423" w:rsidP="00F93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right w:val="single" w:sz="4" w:space="0" w:color="auto"/>
            </w:tcBorders>
          </w:tcPr>
          <w:p w:rsidR="00F93423" w:rsidRPr="00F93423" w:rsidRDefault="00C331D3" w:rsidP="00E60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4"/>
                <w:b w:val="0"/>
                <w:color w:val="000000"/>
                <w:sz w:val="28"/>
                <w:szCs w:val="28"/>
              </w:rPr>
              <w:t>ниже</w:t>
            </w:r>
            <w:r w:rsidRPr="00153D65">
              <w:rPr>
                <w:rStyle w:val="4"/>
                <w:b w:val="0"/>
                <w:color w:val="000000"/>
                <w:sz w:val="28"/>
                <w:szCs w:val="28"/>
              </w:rPr>
              <w:t xml:space="preserve"> -2</w:t>
            </w:r>
            <w:proofErr w:type="gramStart"/>
            <w:r w:rsidRPr="00153D65">
              <w:rPr>
                <w:rStyle w:val="4"/>
                <w:b w:val="0"/>
                <w:color w:val="000000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93423" w:rsidRDefault="00C331D3" w:rsidP="00E60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D65">
              <w:rPr>
                <w:rStyle w:val="4"/>
                <w:b w:val="0"/>
                <w:color w:val="000000"/>
                <w:sz w:val="28"/>
                <w:szCs w:val="28"/>
              </w:rPr>
              <w:t>выше -2</w:t>
            </w:r>
            <w:proofErr w:type="gramStart"/>
            <w:r w:rsidRPr="00153D65">
              <w:rPr>
                <w:rStyle w:val="4"/>
                <w:b w:val="0"/>
                <w:color w:val="000000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958" w:type="dxa"/>
            <w:vMerge/>
          </w:tcPr>
          <w:p w:rsidR="00F93423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423" w:rsidTr="00F93423">
        <w:tc>
          <w:tcPr>
            <w:tcW w:w="2503" w:type="dxa"/>
          </w:tcPr>
          <w:p w:rsidR="00F93423" w:rsidRPr="00F93423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1,5</w:t>
            </w:r>
          </w:p>
        </w:tc>
        <w:tc>
          <w:tcPr>
            <w:tcW w:w="2958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3</w:t>
            </w:r>
          </w:p>
        </w:tc>
      </w:tr>
      <w:tr w:rsidR="00F93423" w:rsidTr="00F93423">
        <w:tc>
          <w:tcPr>
            <w:tcW w:w="2503" w:type="dxa"/>
          </w:tcPr>
          <w:p w:rsidR="00F93423" w:rsidRPr="00F93423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83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2</w:t>
            </w:r>
          </w:p>
        </w:tc>
        <w:tc>
          <w:tcPr>
            <w:tcW w:w="2268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1</w:t>
            </w:r>
          </w:p>
        </w:tc>
        <w:tc>
          <w:tcPr>
            <w:tcW w:w="2958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2</w:t>
            </w:r>
          </w:p>
        </w:tc>
      </w:tr>
      <w:tr w:rsidR="00F93423" w:rsidTr="00F93423">
        <w:tc>
          <w:tcPr>
            <w:tcW w:w="2503" w:type="dxa"/>
          </w:tcPr>
          <w:p w:rsidR="00F93423" w:rsidRPr="00F93423" w:rsidRDefault="00F93423" w:rsidP="00F934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83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1</w:t>
            </w:r>
          </w:p>
        </w:tc>
        <w:tc>
          <w:tcPr>
            <w:tcW w:w="2268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 0,5</w:t>
            </w:r>
          </w:p>
        </w:tc>
        <w:tc>
          <w:tcPr>
            <w:tcW w:w="2958" w:type="dxa"/>
          </w:tcPr>
          <w:p w:rsidR="00F93423" w:rsidRDefault="00E602B4" w:rsidP="00F93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</w:tr>
    </w:tbl>
    <w:p w:rsidR="00F93423" w:rsidRDefault="00F93423" w:rsidP="00F9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2B4" w:rsidRDefault="00E602B4" w:rsidP="00F9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*Среднее количество  пешеходов  в час, по</w:t>
      </w:r>
      <w:r w:rsidR="003E6FFC">
        <w:rPr>
          <w:rFonts w:ascii="Times New Roman" w:hAnsi="Times New Roman"/>
          <w:sz w:val="28"/>
          <w:szCs w:val="28"/>
        </w:rPr>
        <w:t>лученное  в результате  подсчет</w:t>
      </w:r>
      <w:r>
        <w:rPr>
          <w:rFonts w:ascii="Times New Roman" w:hAnsi="Times New Roman"/>
          <w:sz w:val="28"/>
          <w:szCs w:val="28"/>
        </w:rPr>
        <w:t>а пешеходов с 8 до 18 ч. в полосе движения шириной 0,75 м;</w:t>
      </w:r>
    </w:p>
    <w:p w:rsidR="003E6FFC" w:rsidRDefault="003E6FFC" w:rsidP="00F9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класс- при движении до 50 чел/час;</w:t>
      </w:r>
    </w:p>
    <w:p w:rsidR="003E6FFC" w:rsidRDefault="003E6FFC" w:rsidP="00F9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класс- при движении от 51 до 100 чел/час;</w:t>
      </w:r>
    </w:p>
    <w:p w:rsidR="003E6FFC" w:rsidRPr="003E6FFC" w:rsidRDefault="003E6FFC" w:rsidP="00F93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класс- при движении от 101 и более чел/час.</w:t>
      </w:r>
      <w:r w:rsidR="00C331D3">
        <w:rPr>
          <w:rFonts w:ascii="Times New Roman" w:hAnsi="Times New Roman"/>
          <w:sz w:val="28"/>
          <w:szCs w:val="28"/>
        </w:rPr>
        <w:t>;</w:t>
      </w:r>
      <w:proofErr w:type="gramEnd"/>
      <w:r w:rsidR="00C331D3">
        <w:rPr>
          <w:rFonts w:ascii="Times New Roman" w:hAnsi="Times New Roman"/>
          <w:sz w:val="28"/>
          <w:szCs w:val="28"/>
        </w:rPr>
        <w:t xml:space="preserve"> </w:t>
      </w:r>
    </w:p>
    <w:p w:rsidR="00B53AE2" w:rsidRDefault="00D02068" w:rsidP="00D02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331D3">
        <w:rPr>
          <w:rFonts w:ascii="Times New Roman" w:hAnsi="Times New Roman"/>
          <w:sz w:val="28"/>
          <w:szCs w:val="28"/>
        </w:rPr>
        <w:t xml:space="preserve">«13.20. </w:t>
      </w:r>
      <w:r w:rsidR="00B53AE2">
        <w:rPr>
          <w:rFonts w:ascii="Times New Roman" w:hAnsi="Times New Roman"/>
          <w:sz w:val="28"/>
          <w:szCs w:val="28"/>
        </w:rPr>
        <w:t xml:space="preserve">Очистка покрытий  при отсутствии  снегопада от снега  наносного происхождения должна производиться в ранние, утренние часы машинами с </w:t>
      </w:r>
      <w:r w:rsidR="00E8219A">
        <w:rPr>
          <w:rFonts w:ascii="Times New Roman" w:hAnsi="Times New Roman"/>
          <w:sz w:val="28"/>
          <w:szCs w:val="28"/>
        </w:rPr>
        <w:t>плужно-щеточным оборудование, пери</w:t>
      </w:r>
      <w:r w:rsidR="00B53AE2">
        <w:rPr>
          <w:rFonts w:ascii="Times New Roman" w:hAnsi="Times New Roman"/>
          <w:sz w:val="28"/>
          <w:szCs w:val="28"/>
        </w:rPr>
        <w:t>одичность выполнени</w:t>
      </w:r>
      <w:proofErr w:type="gramStart"/>
      <w:r w:rsidR="00B53AE2">
        <w:rPr>
          <w:rFonts w:ascii="Times New Roman" w:hAnsi="Times New Roman"/>
          <w:sz w:val="28"/>
          <w:szCs w:val="28"/>
        </w:rPr>
        <w:t>я-</w:t>
      </w:r>
      <w:proofErr w:type="gramEnd"/>
      <w:r w:rsidR="00B53AE2">
        <w:rPr>
          <w:rFonts w:ascii="Times New Roman" w:hAnsi="Times New Roman"/>
          <w:sz w:val="28"/>
          <w:szCs w:val="28"/>
        </w:rPr>
        <w:t xml:space="preserve"> один раз в 3, 2 и 1 сутки соответственно для тротуаров </w:t>
      </w:r>
      <w:r w:rsidR="00B53AE2">
        <w:rPr>
          <w:rFonts w:ascii="Times New Roman" w:hAnsi="Times New Roman"/>
          <w:sz w:val="28"/>
          <w:szCs w:val="28"/>
          <w:lang w:val="en-US"/>
        </w:rPr>
        <w:t>I</w:t>
      </w:r>
      <w:r w:rsidR="00B53AE2">
        <w:rPr>
          <w:rFonts w:ascii="Times New Roman" w:hAnsi="Times New Roman"/>
          <w:sz w:val="28"/>
          <w:szCs w:val="28"/>
        </w:rPr>
        <w:t>,</w:t>
      </w:r>
      <w:r w:rsidR="00B53AE2" w:rsidRPr="00B53AE2">
        <w:rPr>
          <w:rFonts w:ascii="Times New Roman" w:hAnsi="Times New Roman"/>
          <w:sz w:val="28"/>
          <w:szCs w:val="28"/>
        </w:rPr>
        <w:t xml:space="preserve"> </w:t>
      </w:r>
      <w:r w:rsidR="00B53AE2">
        <w:rPr>
          <w:rFonts w:ascii="Times New Roman" w:hAnsi="Times New Roman"/>
          <w:sz w:val="28"/>
          <w:szCs w:val="28"/>
          <w:lang w:val="en-US"/>
        </w:rPr>
        <w:t>II</w:t>
      </w:r>
      <w:r w:rsidR="00B53AE2">
        <w:rPr>
          <w:rFonts w:ascii="Times New Roman" w:hAnsi="Times New Roman"/>
          <w:sz w:val="28"/>
          <w:szCs w:val="28"/>
        </w:rPr>
        <w:t xml:space="preserve"> и</w:t>
      </w:r>
      <w:r w:rsidR="00B53AE2" w:rsidRPr="00B53AE2">
        <w:rPr>
          <w:rFonts w:ascii="Times New Roman" w:hAnsi="Times New Roman"/>
          <w:sz w:val="28"/>
          <w:szCs w:val="28"/>
        </w:rPr>
        <w:t xml:space="preserve"> </w:t>
      </w:r>
      <w:r w:rsidR="00B53AE2">
        <w:rPr>
          <w:rFonts w:ascii="Times New Roman" w:hAnsi="Times New Roman"/>
          <w:sz w:val="28"/>
          <w:szCs w:val="28"/>
          <w:lang w:val="en-US"/>
        </w:rPr>
        <w:t>III</w:t>
      </w:r>
      <w:r w:rsidR="00B53AE2">
        <w:rPr>
          <w:rFonts w:ascii="Times New Roman" w:hAnsi="Times New Roman"/>
          <w:sz w:val="28"/>
          <w:szCs w:val="28"/>
        </w:rPr>
        <w:t xml:space="preserve"> классов.</w:t>
      </w:r>
    </w:p>
    <w:p w:rsidR="00B53AE2" w:rsidRDefault="00B53AE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Места, не предусмотренные  для уборки машинами, должны  убираться  вручную до начала работы машин, с труднодоступных мест допускается</w:t>
      </w:r>
      <w:r w:rsidR="00207F7A">
        <w:rPr>
          <w:rFonts w:ascii="Times New Roman" w:hAnsi="Times New Roman"/>
          <w:sz w:val="28"/>
          <w:szCs w:val="28"/>
        </w:rPr>
        <w:t xml:space="preserve"> подавать снег  на полосу, убираемую машинами</w:t>
      </w:r>
      <w:proofErr w:type="gramStart"/>
      <w:r w:rsidR="00207F7A">
        <w:rPr>
          <w:rFonts w:ascii="Times New Roman" w:hAnsi="Times New Roman"/>
          <w:sz w:val="28"/>
          <w:szCs w:val="28"/>
        </w:rPr>
        <w:t>.»</w:t>
      </w:r>
      <w:r w:rsidR="00C331D3">
        <w:rPr>
          <w:rFonts w:ascii="Times New Roman" w:hAnsi="Times New Roman"/>
          <w:sz w:val="28"/>
          <w:szCs w:val="28"/>
        </w:rPr>
        <w:t>;</w:t>
      </w:r>
      <w:proofErr w:type="gramEnd"/>
    </w:p>
    <w:p w:rsidR="00207F7A" w:rsidRDefault="00C331D3" w:rsidP="0020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7F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13.21. </w:t>
      </w:r>
      <w:r w:rsidR="00207F7A">
        <w:rPr>
          <w:rFonts w:ascii="Times New Roman" w:hAnsi="Times New Roman"/>
          <w:sz w:val="28"/>
          <w:szCs w:val="28"/>
        </w:rPr>
        <w:t>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 со скалыванием  или немедленно  после него и складироваться вместе со снегом.</w:t>
      </w:r>
    </w:p>
    <w:p w:rsidR="00207F7A" w:rsidRDefault="00C331D3" w:rsidP="0020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7F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13.22. </w:t>
      </w:r>
      <w:r w:rsidR="00207F7A">
        <w:rPr>
          <w:rFonts w:ascii="Times New Roman" w:hAnsi="Times New Roman"/>
          <w:sz w:val="28"/>
          <w:szCs w:val="28"/>
        </w:rPr>
        <w:t xml:space="preserve">Работы по уборке снега необходимо завершить на тротуарах </w:t>
      </w:r>
      <w:r w:rsidR="00207F7A">
        <w:rPr>
          <w:rFonts w:ascii="Times New Roman" w:hAnsi="Times New Roman"/>
          <w:sz w:val="28"/>
          <w:szCs w:val="28"/>
          <w:lang w:val="en-US"/>
        </w:rPr>
        <w:t>I</w:t>
      </w:r>
      <w:r w:rsidR="00207F7A">
        <w:rPr>
          <w:rFonts w:ascii="Times New Roman" w:hAnsi="Times New Roman"/>
          <w:sz w:val="28"/>
          <w:szCs w:val="28"/>
        </w:rPr>
        <w:t xml:space="preserve"> и </w:t>
      </w:r>
      <w:r w:rsidR="00207F7A">
        <w:rPr>
          <w:rFonts w:ascii="Times New Roman" w:hAnsi="Times New Roman"/>
          <w:sz w:val="28"/>
          <w:szCs w:val="28"/>
          <w:lang w:val="en-US"/>
        </w:rPr>
        <w:t>II</w:t>
      </w:r>
      <w:r w:rsidR="00207F7A" w:rsidRPr="00207F7A">
        <w:rPr>
          <w:rFonts w:ascii="Times New Roman" w:hAnsi="Times New Roman"/>
          <w:sz w:val="28"/>
          <w:szCs w:val="28"/>
        </w:rPr>
        <w:t xml:space="preserve"> </w:t>
      </w:r>
      <w:r w:rsidR="00207F7A">
        <w:rPr>
          <w:rFonts w:ascii="Times New Roman" w:hAnsi="Times New Roman"/>
          <w:sz w:val="28"/>
          <w:szCs w:val="28"/>
        </w:rPr>
        <w:t xml:space="preserve"> классов  не позднее 6 ч. с момента окончания снегопада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07F7A" w:rsidRDefault="00C331D3" w:rsidP="00207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7F7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13.23. </w:t>
      </w:r>
      <w:r w:rsidR="00207F7A">
        <w:rPr>
          <w:rFonts w:ascii="Times New Roman" w:hAnsi="Times New Roman"/>
          <w:sz w:val="28"/>
          <w:szCs w:val="28"/>
        </w:rPr>
        <w:t>В случае гололеда и скользкости тротуары посыпают песком»</w:t>
      </w:r>
      <w:r>
        <w:rPr>
          <w:rFonts w:ascii="Times New Roman" w:hAnsi="Times New Roman"/>
          <w:sz w:val="28"/>
          <w:szCs w:val="28"/>
        </w:rPr>
        <w:t>.</w:t>
      </w:r>
    </w:p>
    <w:p w:rsidR="001C70AD" w:rsidRDefault="00E8219A" w:rsidP="00E82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1002C6"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 w:rsidR="001002C6"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 w:rsidR="000267A0">
        <w:rPr>
          <w:rFonts w:ascii="Times New Roman" w:hAnsi="Times New Roman"/>
          <w:sz w:val="28"/>
          <w:szCs w:val="28"/>
        </w:rPr>
        <w:t xml:space="preserve"> установленном Уставом Ольшанского</w:t>
      </w:r>
      <w:r w:rsidR="001002C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67A0">
        <w:rPr>
          <w:rFonts w:ascii="Times New Roman" w:hAnsi="Times New Roman" w:cs="Times New Roman"/>
          <w:sz w:val="28"/>
          <w:szCs w:val="28"/>
        </w:rPr>
        <w:t>и р</w:t>
      </w:r>
      <w:r w:rsidR="000267A0" w:rsidRPr="00CA13A7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органов местного самоуправления Ольшанского сельского поселения </w:t>
      </w:r>
      <w:proofErr w:type="spellStart"/>
      <w:r w:rsidR="000267A0" w:rsidRPr="00CA13A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267A0" w:rsidRPr="00CA13A7">
        <w:rPr>
          <w:rFonts w:ascii="Times New Roman" w:hAnsi="Times New Roman" w:cs="Times New Roman"/>
          <w:sz w:val="28"/>
          <w:szCs w:val="28"/>
        </w:rPr>
        <w:t xml:space="preserve"> района в сети Интернет в подразделе «Решения» раздела «Земское собрание» (адрес сайта: http:// </w:t>
      </w:r>
      <w:hyperlink r:id="rId8" w:history="1">
        <w:proofErr w:type="spellStart"/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0267A0" w:rsidRPr="00CA13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267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0267A0">
        <w:rPr>
          <w:rFonts w:ascii="Times New Roman" w:hAnsi="Times New Roman"/>
          <w:b/>
          <w:color w:val="000000"/>
          <w:sz w:val="28"/>
          <w:szCs w:val="28"/>
        </w:rPr>
        <w:t xml:space="preserve">Ольшанского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0267A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0267A0">
        <w:rPr>
          <w:rFonts w:ascii="Times New Roman" w:hAnsi="Times New Roman"/>
          <w:b/>
          <w:color w:val="000000"/>
          <w:sz w:val="28"/>
          <w:szCs w:val="28"/>
        </w:rPr>
        <w:t>Е.В.Пономарева</w:t>
      </w: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67A0"/>
    <w:rsid w:val="000D1935"/>
    <w:rsid w:val="000F0C3B"/>
    <w:rsid w:val="000F5F0A"/>
    <w:rsid w:val="001002C6"/>
    <w:rsid w:val="00100FAC"/>
    <w:rsid w:val="001318C4"/>
    <w:rsid w:val="00136DBC"/>
    <w:rsid w:val="00173A28"/>
    <w:rsid w:val="0018618C"/>
    <w:rsid w:val="00194604"/>
    <w:rsid w:val="00195B5E"/>
    <w:rsid w:val="001B12DE"/>
    <w:rsid w:val="001B6A54"/>
    <w:rsid w:val="001C70AD"/>
    <w:rsid w:val="00200E54"/>
    <w:rsid w:val="00207F7A"/>
    <w:rsid w:val="00212937"/>
    <w:rsid w:val="0023387A"/>
    <w:rsid w:val="00244B05"/>
    <w:rsid w:val="00250A8D"/>
    <w:rsid w:val="002774B3"/>
    <w:rsid w:val="002B684B"/>
    <w:rsid w:val="002F004A"/>
    <w:rsid w:val="00326152"/>
    <w:rsid w:val="00345A44"/>
    <w:rsid w:val="003E6FFC"/>
    <w:rsid w:val="0042490C"/>
    <w:rsid w:val="00431C33"/>
    <w:rsid w:val="0043243E"/>
    <w:rsid w:val="00443466"/>
    <w:rsid w:val="00467EB5"/>
    <w:rsid w:val="004A0A9D"/>
    <w:rsid w:val="004B69D9"/>
    <w:rsid w:val="00574FBB"/>
    <w:rsid w:val="00584123"/>
    <w:rsid w:val="0059374D"/>
    <w:rsid w:val="005B7775"/>
    <w:rsid w:val="005F52AD"/>
    <w:rsid w:val="00607E2C"/>
    <w:rsid w:val="00611B53"/>
    <w:rsid w:val="00660064"/>
    <w:rsid w:val="006C1A23"/>
    <w:rsid w:val="006C45AC"/>
    <w:rsid w:val="006D0E38"/>
    <w:rsid w:val="00744858"/>
    <w:rsid w:val="007611FB"/>
    <w:rsid w:val="007E4A2A"/>
    <w:rsid w:val="007F784B"/>
    <w:rsid w:val="00803C51"/>
    <w:rsid w:val="008138E3"/>
    <w:rsid w:val="00833B44"/>
    <w:rsid w:val="00851AC2"/>
    <w:rsid w:val="008568D6"/>
    <w:rsid w:val="008647CB"/>
    <w:rsid w:val="008A76F6"/>
    <w:rsid w:val="008F5F6B"/>
    <w:rsid w:val="009133F2"/>
    <w:rsid w:val="00915433"/>
    <w:rsid w:val="00926EF7"/>
    <w:rsid w:val="00934B25"/>
    <w:rsid w:val="00947E76"/>
    <w:rsid w:val="0095065C"/>
    <w:rsid w:val="0098115C"/>
    <w:rsid w:val="009849DC"/>
    <w:rsid w:val="00995B46"/>
    <w:rsid w:val="00A161D6"/>
    <w:rsid w:val="00A31D81"/>
    <w:rsid w:val="00A377FC"/>
    <w:rsid w:val="00A839E4"/>
    <w:rsid w:val="00A977DD"/>
    <w:rsid w:val="00AC3754"/>
    <w:rsid w:val="00AD3DE6"/>
    <w:rsid w:val="00AF2289"/>
    <w:rsid w:val="00AF3326"/>
    <w:rsid w:val="00B138FB"/>
    <w:rsid w:val="00B53AE2"/>
    <w:rsid w:val="00B56477"/>
    <w:rsid w:val="00B6575C"/>
    <w:rsid w:val="00B94BE7"/>
    <w:rsid w:val="00BA28AD"/>
    <w:rsid w:val="00BA712F"/>
    <w:rsid w:val="00BD3033"/>
    <w:rsid w:val="00BF61C9"/>
    <w:rsid w:val="00C14797"/>
    <w:rsid w:val="00C331D3"/>
    <w:rsid w:val="00C54BAF"/>
    <w:rsid w:val="00C74003"/>
    <w:rsid w:val="00C84D84"/>
    <w:rsid w:val="00C959D8"/>
    <w:rsid w:val="00CA1552"/>
    <w:rsid w:val="00CA51C1"/>
    <w:rsid w:val="00CC1B4E"/>
    <w:rsid w:val="00CE1710"/>
    <w:rsid w:val="00CE5D51"/>
    <w:rsid w:val="00D02068"/>
    <w:rsid w:val="00D20FC1"/>
    <w:rsid w:val="00D37728"/>
    <w:rsid w:val="00D5744E"/>
    <w:rsid w:val="00D67054"/>
    <w:rsid w:val="00D844B6"/>
    <w:rsid w:val="00DE7147"/>
    <w:rsid w:val="00E35D9A"/>
    <w:rsid w:val="00E3622C"/>
    <w:rsid w:val="00E602B4"/>
    <w:rsid w:val="00E76F76"/>
    <w:rsid w:val="00E8219A"/>
    <w:rsid w:val="00E85540"/>
    <w:rsid w:val="00E872F7"/>
    <w:rsid w:val="00ED0A8B"/>
    <w:rsid w:val="00EE3D54"/>
    <w:rsid w:val="00F0116D"/>
    <w:rsid w:val="00F93423"/>
    <w:rsid w:val="00FB0C12"/>
    <w:rsid w:val="00FB1667"/>
    <w:rsid w:val="00FC02F3"/>
    <w:rsid w:val="00FD4062"/>
    <w:rsid w:val="00FD746B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7728"/>
    <w:pPr>
      <w:ind w:left="720"/>
      <w:contextualSpacing/>
    </w:pPr>
  </w:style>
  <w:style w:type="character" w:customStyle="1" w:styleId="4">
    <w:name w:val="Основной текст + Полужирный4"/>
    <w:aliases w:val="Интервал 0 pt8"/>
    <w:basedOn w:val="a0"/>
    <w:uiPriority w:val="99"/>
    <w:rsid w:val="00C331D3"/>
    <w:rPr>
      <w:rFonts w:ascii="Times New Roman" w:hAnsi="Times New Roman" w:cs="Times New Roman"/>
      <w:b/>
      <w:bCs/>
      <w:spacing w:val="4"/>
      <w:sz w:val="22"/>
      <w:szCs w:val="22"/>
      <w:u w:val="none"/>
    </w:rPr>
  </w:style>
  <w:style w:type="character" w:customStyle="1" w:styleId="1">
    <w:name w:val="Основной текст Знак1"/>
    <w:basedOn w:val="a0"/>
    <w:link w:val="a9"/>
    <w:uiPriority w:val="99"/>
    <w:rsid w:val="001B6A54"/>
    <w:rPr>
      <w:rFonts w:ascii="Times New Roman" w:hAnsi="Times New Roman" w:cs="Times New Roman"/>
      <w:spacing w:val="9"/>
      <w:shd w:val="clear" w:color="auto" w:fill="FFFFFF"/>
    </w:rPr>
  </w:style>
  <w:style w:type="paragraph" w:styleId="a9">
    <w:name w:val="Body Text"/>
    <w:basedOn w:val="a"/>
    <w:link w:val="1"/>
    <w:uiPriority w:val="99"/>
    <w:rsid w:val="001B6A54"/>
    <w:pPr>
      <w:widowControl w:val="0"/>
      <w:shd w:val="clear" w:color="auto" w:fill="FFFFFF"/>
      <w:spacing w:after="0" w:line="240" w:lineRule="atLeast"/>
      <w:ind w:hanging="220"/>
      <w:jc w:val="both"/>
    </w:pPr>
    <w:rPr>
      <w:rFonts w:ascii="Times New Roman" w:hAnsi="Times New Roman" w:cs="Times New Roman"/>
      <w:spacing w:val="9"/>
    </w:rPr>
  </w:style>
  <w:style w:type="character" w:customStyle="1" w:styleId="aa">
    <w:name w:val="Основной текст Знак"/>
    <w:basedOn w:val="a0"/>
    <w:link w:val="a9"/>
    <w:uiPriority w:val="99"/>
    <w:semiHidden/>
    <w:rsid w:val="001B6A54"/>
  </w:style>
  <w:style w:type="character" w:customStyle="1" w:styleId="3">
    <w:name w:val="Основной текст (3)_"/>
    <w:basedOn w:val="a0"/>
    <w:link w:val="31"/>
    <w:uiPriority w:val="99"/>
    <w:rsid w:val="001B6A54"/>
    <w:rPr>
      <w:rFonts w:ascii="Arial" w:hAnsi="Arial" w:cs="Arial"/>
      <w:spacing w:val="1"/>
      <w:sz w:val="10"/>
      <w:szCs w:val="1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B6A54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1"/>
      <w:sz w:val="10"/>
      <w:szCs w:val="10"/>
    </w:rPr>
  </w:style>
  <w:style w:type="character" w:customStyle="1" w:styleId="21">
    <w:name w:val="Основной текст (2) + Не курсив"/>
    <w:aliases w:val="Интервал 0 pt38"/>
    <w:basedOn w:val="a0"/>
    <w:uiPriority w:val="99"/>
    <w:rsid w:val="001B6A54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0">
    <w:name w:val="Основной текст (3) + Малые прописные"/>
    <w:basedOn w:val="3"/>
    <w:uiPriority w:val="99"/>
    <w:rsid w:val="001B6A54"/>
    <w:rPr>
      <w:smallCaps/>
      <w:u w:val="none"/>
      <w:lang w:val="en-US" w:eastAsia="en-US"/>
    </w:rPr>
  </w:style>
  <w:style w:type="character" w:customStyle="1" w:styleId="22">
    <w:name w:val="Основной текст + Полужирный2"/>
    <w:aliases w:val="Интервал 0 pt6"/>
    <w:basedOn w:val="1"/>
    <w:uiPriority w:val="99"/>
    <w:rsid w:val="001B6A54"/>
    <w:rPr>
      <w:b/>
      <w:bCs/>
      <w:spacing w:val="4"/>
      <w:sz w:val="22"/>
      <w:szCs w:val="22"/>
      <w:u w:val="none"/>
    </w:rPr>
  </w:style>
  <w:style w:type="character" w:customStyle="1" w:styleId="32">
    <w:name w:val="Основной текст + Полужирный3"/>
    <w:aliases w:val="Интервал 0 pt7"/>
    <w:basedOn w:val="1"/>
    <w:uiPriority w:val="99"/>
    <w:rsid w:val="001B6A54"/>
    <w:rPr>
      <w:b/>
      <w:bCs/>
      <w:spacing w:val="4"/>
      <w:sz w:val="22"/>
      <w:szCs w:val="22"/>
      <w:u w:val="none"/>
    </w:rPr>
  </w:style>
  <w:style w:type="character" w:customStyle="1" w:styleId="FranklinGothicHeavy">
    <w:name w:val="Основной текст + Franklin Gothic Heavy"/>
    <w:aliases w:val="15 pt,Интервал 0 pt2"/>
    <w:basedOn w:val="1"/>
    <w:uiPriority w:val="99"/>
    <w:rsid w:val="001B6A54"/>
    <w:rPr>
      <w:rFonts w:ascii="Franklin Gothic Heavy" w:hAnsi="Franklin Gothic Heavy" w:cs="Franklin Gothic Heavy"/>
      <w:spacing w:val="-12"/>
      <w:sz w:val="30"/>
      <w:szCs w:val="30"/>
      <w:u w:val="none"/>
    </w:rPr>
  </w:style>
  <w:style w:type="character" w:customStyle="1" w:styleId="FranklinGothicHeavy2">
    <w:name w:val="Основной текст + Franklin Gothic Heavy2"/>
    <w:aliases w:val="15 pt2,Интервал 0 pt1"/>
    <w:basedOn w:val="1"/>
    <w:uiPriority w:val="99"/>
    <w:rsid w:val="001B6A54"/>
    <w:rPr>
      <w:rFonts w:ascii="Franklin Gothic Heavy" w:hAnsi="Franklin Gothic Heavy" w:cs="Franklin Gothic Heavy"/>
      <w:spacing w:val="0"/>
      <w:sz w:val="30"/>
      <w:szCs w:val="30"/>
      <w:u w:val="none"/>
    </w:rPr>
  </w:style>
  <w:style w:type="character" w:customStyle="1" w:styleId="FranklinGothicHeavy1">
    <w:name w:val="Основной текст + Franklin Gothic Heavy1"/>
    <w:aliases w:val="15 pt1,Курсив1,Интервал 1 pt1"/>
    <w:basedOn w:val="1"/>
    <w:uiPriority w:val="99"/>
    <w:rsid w:val="001B6A54"/>
    <w:rPr>
      <w:rFonts w:ascii="Franklin Gothic Heavy" w:hAnsi="Franklin Gothic Heavy" w:cs="Franklin Gothic Heavy"/>
      <w:i/>
      <w:iCs/>
      <w:spacing w:val="21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EADD-9117-4DA5-A3E5-151FA60D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42</cp:revision>
  <cp:lastPrinted>2017-02-27T04:18:00Z</cp:lastPrinted>
  <dcterms:created xsi:type="dcterms:W3CDTF">2011-11-11T11:15:00Z</dcterms:created>
  <dcterms:modified xsi:type="dcterms:W3CDTF">2017-02-27T04:19:00Z</dcterms:modified>
</cp:coreProperties>
</file>