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1C0C9" w14:textId="77777777" w:rsidR="006B7431" w:rsidRDefault="006B7431" w:rsidP="006161D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Статистико-аналитические сведения о работе земского собрания Ольшанского сельского поселения  </w:t>
      </w:r>
    </w:p>
    <w:p w14:paraId="67AF2FB0" w14:textId="629CFCF9" w:rsidR="006161D2" w:rsidRDefault="006B7431" w:rsidP="006161D2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(срок полномочий: сентябрь 2023 г.-сентябрь 2028 г)</w:t>
      </w:r>
    </w:p>
    <w:p w14:paraId="5898B33D" w14:textId="7C250170" w:rsidR="006B7431" w:rsidRPr="006B7431" w:rsidRDefault="006B7431" w:rsidP="006161D2">
      <w:pPr>
        <w:spacing w:after="0" w:line="240" w:lineRule="auto"/>
        <w:jc w:val="center"/>
        <w:rPr>
          <w:sz w:val="24"/>
          <w:szCs w:val="24"/>
        </w:rPr>
      </w:pPr>
      <w:r w:rsidRPr="006B7431">
        <w:rPr>
          <w:sz w:val="24"/>
          <w:szCs w:val="24"/>
        </w:rPr>
        <w:t>Основные данные по направлениям работы по состоянию на 01.08.2024 г.</w:t>
      </w:r>
    </w:p>
    <w:p w14:paraId="0B333386" w14:textId="77777777" w:rsidR="006161D2" w:rsidRDefault="006161D2" w:rsidP="006161D2">
      <w:pPr>
        <w:spacing w:after="0" w:line="240" w:lineRule="auto"/>
        <w:rPr>
          <w:sz w:val="28"/>
          <w:szCs w:val="28"/>
        </w:rPr>
      </w:pPr>
    </w:p>
    <w:p w14:paraId="291294C3" w14:textId="77777777" w:rsidR="001A6300" w:rsidRPr="001C4AD9" w:rsidRDefault="006161D2" w:rsidP="001C4AD9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1A6300" w:rsidRPr="001A6300" w14:paraId="3996A33B" w14:textId="77777777" w:rsidTr="001A6300">
        <w:tc>
          <w:tcPr>
            <w:tcW w:w="6941" w:type="dxa"/>
          </w:tcPr>
          <w:p w14:paraId="4B96C721" w14:textId="15D8507A" w:rsidR="001A6300" w:rsidRPr="001A6300" w:rsidRDefault="001A6300" w:rsidP="001C4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6300">
              <w:rPr>
                <w:rFonts w:ascii="Times New Roman" w:hAnsi="Times New Roman" w:cs="Times New Roman"/>
                <w:sz w:val="28"/>
                <w:szCs w:val="28"/>
              </w:rPr>
              <w:t>Проведено собраний</w:t>
            </w:r>
          </w:p>
        </w:tc>
        <w:tc>
          <w:tcPr>
            <w:tcW w:w="2404" w:type="dxa"/>
          </w:tcPr>
          <w:p w14:paraId="726220F1" w14:textId="30C719E3" w:rsidR="001A6300" w:rsidRPr="001A6300" w:rsidRDefault="007B0E99" w:rsidP="001C4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A6300" w:rsidRPr="001A6300" w14:paraId="0B303A7C" w14:textId="77777777" w:rsidTr="001A6300">
        <w:tc>
          <w:tcPr>
            <w:tcW w:w="6941" w:type="dxa"/>
          </w:tcPr>
          <w:p w14:paraId="6300D4A4" w14:textId="602E3FD6" w:rsidR="001A6300" w:rsidRPr="001A6300" w:rsidRDefault="001A6300" w:rsidP="001C4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решений</w:t>
            </w:r>
          </w:p>
        </w:tc>
        <w:tc>
          <w:tcPr>
            <w:tcW w:w="2404" w:type="dxa"/>
          </w:tcPr>
          <w:p w14:paraId="31EA78FC" w14:textId="5CE136CA" w:rsidR="001A6300" w:rsidRPr="001A6300" w:rsidRDefault="007B0E99" w:rsidP="001C4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1A6300" w:rsidRPr="001A6300" w14:paraId="3CB1EC53" w14:textId="77777777" w:rsidTr="001A6300">
        <w:tc>
          <w:tcPr>
            <w:tcW w:w="6941" w:type="dxa"/>
          </w:tcPr>
          <w:p w14:paraId="54405FD7" w14:textId="5CD97391" w:rsidR="001A6300" w:rsidRPr="001A6300" w:rsidRDefault="001A6300" w:rsidP="001C4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Принято отчетов должностных лиц</w:t>
            </w:r>
          </w:p>
        </w:tc>
        <w:tc>
          <w:tcPr>
            <w:tcW w:w="2404" w:type="dxa"/>
          </w:tcPr>
          <w:p w14:paraId="44A9AF2B" w14:textId="46FFBDD2" w:rsidR="001A6300" w:rsidRPr="001A6300" w:rsidRDefault="007B0E99" w:rsidP="001C4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6300" w:rsidRPr="001A6300" w14:paraId="40DAB96B" w14:textId="77777777" w:rsidTr="001A6300">
        <w:tc>
          <w:tcPr>
            <w:tcW w:w="6941" w:type="dxa"/>
          </w:tcPr>
          <w:p w14:paraId="10C3EE9E" w14:textId="2D49728B" w:rsidR="001A6300" w:rsidRPr="001A6300" w:rsidRDefault="001A6300" w:rsidP="001C4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  публичных слушаний</w:t>
            </w:r>
          </w:p>
        </w:tc>
        <w:tc>
          <w:tcPr>
            <w:tcW w:w="2404" w:type="dxa"/>
          </w:tcPr>
          <w:p w14:paraId="47A5DB4B" w14:textId="5C220458" w:rsidR="001A6300" w:rsidRPr="001A6300" w:rsidRDefault="007B0E99" w:rsidP="001C4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A6300" w:rsidRPr="001A6300" w14:paraId="2B3E7E58" w14:textId="77777777" w:rsidTr="001A6300">
        <w:tc>
          <w:tcPr>
            <w:tcW w:w="6941" w:type="dxa"/>
          </w:tcPr>
          <w:p w14:paraId="22080A4D" w14:textId="5F14661E" w:rsidR="001A6300" w:rsidRPr="001A6300" w:rsidRDefault="001A6300" w:rsidP="001C4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Издано распоряжений главы</w:t>
            </w:r>
          </w:p>
        </w:tc>
        <w:tc>
          <w:tcPr>
            <w:tcW w:w="2404" w:type="dxa"/>
          </w:tcPr>
          <w:p w14:paraId="297FE9F1" w14:textId="415DF756" w:rsidR="001A6300" w:rsidRPr="001A6300" w:rsidRDefault="007B0E99" w:rsidP="001C4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A6300" w:rsidRPr="001A6300" w14:paraId="0476C83F" w14:textId="77777777" w:rsidTr="001A6300">
        <w:tc>
          <w:tcPr>
            <w:tcW w:w="6941" w:type="dxa"/>
          </w:tcPr>
          <w:p w14:paraId="1781CDDD" w14:textId="7BE000E8" w:rsidR="001A6300" w:rsidRPr="001A6300" w:rsidRDefault="001A6300" w:rsidP="001C4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Отработано распоряжений главы</w:t>
            </w:r>
          </w:p>
        </w:tc>
        <w:tc>
          <w:tcPr>
            <w:tcW w:w="2404" w:type="dxa"/>
          </w:tcPr>
          <w:p w14:paraId="69C34D3B" w14:textId="40041607" w:rsidR="001A6300" w:rsidRPr="001A6300" w:rsidRDefault="007B0E99" w:rsidP="001C4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A6300" w:rsidRPr="001A6300" w14:paraId="68749012" w14:textId="77777777" w:rsidTr="001A6300">
        <w:tc>
          <w:tcPr>
            <w:tcW w:w="6941" w:type="dxa"/>
          </w:tcPr>
          <w:p w14:paraId="5BECDD5F" w14:textId="76123C78" w:rsidR="001A6300" w:rsidRPr="001A6300" w:rsidRDefault="007B0E99" w:rsidP="001C4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Отработано входящей корреспонденции</w:t>
            </w:r>
          </w:p>
        </w:tc>
        <w:tc>
          <w:tcPr>
            <w:tcW w:w="2404" w:type="dxa"/>
          </w:tcPr>
          <w:p w14:paraId="28F5601A" w14:textId="4F410BA7" w:rsidR="001A6300" w:rsidRPr="001A6300" w:rsidRDefault="007B0E99" w:rsidP="001C4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A6300" w:rsidRPr="001A6300" w14:paraId="148CC6DE" w14:textId="77777777" w:rsidTr="001A6300">
        <w:tc>
          <w:tcPr>
            <w:tcW w:w="6941" w:type="dxa"/>
          </w:tcPr>
          <w:p w14:paraId="5AC7FF71" w14:textId="488E7382" w:rsidR="001A6300" w:rsidRPr="001A6300" w:rsidRDefault="007B0E99" w:rsidP="001C4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Проведено годовых отчетов депутатов</w:t>
            </w:r>
          </w:p>
        </w:tc>
        <w:tc>
          <w:tcPr>
            <w:tcW w:w="2404" w:type="dxa"/>
          </w:tcPr>
          <w:p w14:paraId="459F8A63" w14:textId="77CDD40B" w:rsidR="001A6300" w:rsidRPr="001A6300" w:rsidRDefault="007B0E99" w:rsidP="001C4AD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79C1B4F9" w14:textId="47BFEDCC" w:rsidR="006161D2" w:rsidRPr="001A6300" w:rsidRDefault="006161D2" w:rsidP="001C4AD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61D2" w:rsidRPr="001A6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0D9"/>
    <w:rsid w:val="001A6300"/>
    <w:rsid w:val="001C4AD9"/>
    <w:rsid w:val="002900D9"/>
    <w:rsid w:val="0044679E"/>
    <w:rsid w:val="006161D2"/>
    <w:rsid w:val="006B7431"/>
    <w:rsid w:val="007B0E99"/>
    <w:rsid w:val="00A648C9"/>
    <w:rsid w:val="00D67433"/>
    <w:rsid w:val="00F7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1E08"/>
  <w15:chartTrackingRefBased/>
  <w15:docId w15:val="{5FFC1570-614D-444F-9DE4-1A4D5EAD6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Uprd</dc:creator>
  <cp:keywords/>
  <dc:description/>
  <cp:lastModifiedBy>Uprd</cp:lastModifiedBy>
  <cp:revision>3</cp:revision>
  <dcterms:created xsi:type="dcterms:W3CDTF">2024-08-06T10:46:00Z</dcterms:created>
  <dcterms:modified xsi:type="dcterms:W3CDTF">2024-08-07T08:50:00Z</dcterms:modified>
</cp:coreProperties>
</file>