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center"/>
        <w:rPr>
          <w:b/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  <w:highlight w:val="none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1145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ОЛЬШАНСКОГО  </w:t>
      </w:r>
      <w:r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РАЙОНА "ЧЕРНЯНСКИЙ РАЙОН"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6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0"/>
        <w:jc w:val="center"/>
        <w:spacing w:line="276" w:lineRule="auto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</w:t>
      </w:r>
      <w:r>
        <w:rPr>
          <w:b/>
          <w:sz w:val="32"/>
          <w:szCs w:val="32"/>
        </w:rPr>
        <w:t xml:space="preserve"> Е Н И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0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 xml:space="preserve">Ольшанка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октября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 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 xml:space="preserve">                                                    </w:t>
      </w:r>
      <w:r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19/57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66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2115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tabs>
          <w:tab w:val="left" w:pos="2115" w:leader="none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0"/>
        <w:tabs>
          <w:tab w:val="left" w:pos="2115" w:leader="none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0"/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земского собрания Ольшанского сельского поселения от 08.06.2021 г. №39/86 «Об утверждении Положения о порядке назначения и проведения опроса граждан в </w:t>
      </w:r>
      <w:r>
        <w:rPr>
          <w:b/>
          <w:sz w:val="28"/>
          <w:szCs w:val="28"/>
        </w:rPr>
        <w:t xml:space="preserve">Ольшанском сельском п</w:t>
      </w:r>
      <w:r>
        <w:rPr>
          <w:b/>
          <w:sz w:val="28"/>
          <w:szCs w:val="28"/>
        </w:rPr>
        <w:t xml:space="preserve">оселении муниципального района «Чернянский район»</w:t>
      </w:r>
      <w:r>
        <w:rPr>
          <w:b/>
          <w:sz w:val="28"/>
          <w:szCs w:val="28"/>
        </w:rPr>
        <w:t xml:space="preserve"> Белгородской области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jc w:val="both"/>
        <w:tabs>
          <w:tab w:val="left" w:pos="3969" w:leader="none"/>
        </w:tabs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ind w:firstLine="709"/>
        <w:jc w:val="both"/>
        <w:rPr>
          <w:color w:val="000000"/>
        </w:rPr>
      </w:pPr>
      <w:r>
        <w:rPr>
          <w:b w:val="0"/>
        </w:rPr>
        <w:t xml:space="preserve">В соответствии с Федеральным законом </w:t>
      </w:r>
      <w:r>
        <w:rPr>
          <w:b w:val="0"/>
        </w:rPr>
        <w:t xml:space="preserve">от 06.10.2003 года №131-ФЗ «</w:t>
      </w:r>
      <w:r>
        <w:rPr>
          <w:b w:val="0"/>
        </w:rPr>
        <w:t xml:space="preserve">Об общих принципах организации местного самоуправлени</w:t>
      </w:r>
      <w:r>
        <w:rPr>
          <w:b w:val="0"/>
        </w:rPr>
        <w:t xml:space="preserve">я в Российской Федерации», статьями 5, </w:t>
      </w:r>
      <w:r>
        <w:rPr>
          <w:b w:val="0"/>
        </w:rPr>
        <w:t xml:space="preserve">4</w:t>
      </w:r>
      <w:r>
        <w:rPr>
          <w:b w:val="0"/>
        </w:rPr>
        <w:t xml:space="preserve">9</w:t>
      </w:r>
      <w:r>
        <w:rPr>
          <w:b w:val="0"/>
        </w:rPr>
        <w:t xml:space="preserve"> Устава</w:t>
      </w:r>
      <w:r>
        <w:rPr>
          <w:b w:val="0"/>
          <w:color w:val="000000" w:themeColor="text1"/>
        </w:rPr>
        <w:t xml:space="preserve"> Ольшанского</w:t>
      </w:r>
      <w:r>
        <w:rPr>
          <w:b w:val="0"/>
          <w:color w:val="000000" w:themeColor="text1"/>
        </w:rPr>
        <w:t xml:space="preserve"> сельского п</w:t>
      </w:r>
      <w:r>
        <w:rPr>
          <w:b w:val="0"/>
          <w:color w:val="000000" w:themeColor="text1"/>
        </w:rPr>
        <w:t xml:space="preserve">оселения муниципального района «Чернянский район»</w:t>
      </w:r>
      <w:r>
        <w:rPr>
          <w:b w:val="0"/>
          <w:color w:val="000000" w:themeColor="text1"/>
        </w:rPr>
        <w:t xml:space="preserve"> Белгородской области, земское собрание </w:t>
      </w:r>
      <w:r>
        <w:rPr>
          <w:b w:val="0"/>
          <w:color w:val="000000" w:themeColor="text1"/>
        </w:rPr>
        <w:t xml:space="preserve">Ольшанского сельского поселения </w:t>
      </w:r>
      <w:r>
        <w:rPr>
          <w:b w:val="0"/>
          <w:color w:val="000000" w:themeColor="text1"/>
        </w:rPr>
        <w:t xml:space="preserve">муниципального района «Чернянский район» Белгородской области </w:t>
      </w:r>
      <w:r>
        <w:rPr>
          <w:color w:val="000000" w:themeColor="text1"/>
        </w:rPr>
        <w:t xml:space="preserve">решило:</w:t>
      </w:r>
      <w:r>
        <w:rPr>
          <w:color w:val="000000"/>
        </w:rPr>
      </w:r>
      <w:r>
        <w:rPr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1.</w:t>
      </w:r>
      <w:r>
        <w:rPr>
          <w:b w:val="0"/>
          <w:color w:val="000000" w:themeColor="text1"/>
        </w:rPr>
        <w:t xml:space="preserve"> В Положение о порядке назначения и проведения опроса граждан в Ольшанском</w:t>
      </w:r>
      <w:r>
        <w:rPr>
          <w:b w:val="0"/>
          <w:color w:val="000000" w:themeColor="text1"/>
        </w:rPr>
        <w:t xml:space="preserve"> сельском поселении муниципального</w:t>
      </w:r>
      <w:r>
        <w:rPr>
          <w:b w:val="0"/>
          <w:color w:val="000000" w:themeColor="text1"/>
        </w:rPr>
        <w:t xml:space="preserve"> района «Чернянский район»</w:t>
      </w:r>
      <w:r>
        <w:rPr>
          <w:b w:val="0"/>
          <w:color w:val="000000" w:themeColor="text1"/>
        </w:rPr>
        <w:t xml:space="preserve"> Белгородской области, утвержденное решением земского собрания Ольшанского сельского поселения от 08.06.2021 г. № 39/86 (далее – Положение) следующие изменения: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  <w:highlight w:val="none"/>
        </w:rPr>
      </w:pPr>
      <w:r>
        <w:rPr>
          <w:b w:val="0"/>
          <w:color w:val="000000" w:themeColor="text1"/>
        </w:rPr>
        <w:t xml:space="preserve">1.1. В пункте 6.1. раздела 6 Положения слово «обнародованию» заменить словом «опубликованию».</w:t>
      </w:r>
      <w:r>
        <w:rPr>
          <w:b w:val="0"/>
          <w:color w:val="000000"/>
          <w:highlight w:val="none"/>
        </w:rPr>
      </w:r>
      <w:r>
        <w:rPr>
          <w:b w:val="0"/>
          <w:color w:val="000000"/>
          <w:highlight w:val="none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  <w:highlight w:val="none"/>
        </w:rPr>
        <w:t xml:space="preserve">1.2. </w:t>
      </w:r>
      <w:r>
        <w:rPr>
          <w:b w:val="0"/>
          <w:color w:val="000000" w:themeColor="text1"/>
        </w:rPr>
        <w:t xml:space="preserve">В пункте 10.4. раздела 10 Положения слово «обнародованию» заменить словом «опубликованию».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</w:t>
      </w:r>
      <w:r>
        <w:rPr>
          <w:b w:val="0"/>
          <w:color w:val="000000" w:themeColor="text1"/>
        </w:rPr>
        <w:t xml:space="preserve">Н</w:t>
      </w:r>
      <w:r>
        <w:rPr>
          <w:b w:val="0"/>
          <w:color w:val="000000" w:themeColor="text1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b w:val="0"/>
          <w:color w:val="000000" w:themeColor="text1"/>
        </w:rPr>
        <w:t xml:space="preserve">м сайте органов местного самоуправления Ольшанского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http://olshanka-r31.gosweb.gosuslugi.ru)</w:t>
      </w:r>
      <w:r>
        <w:rPr>
          <w:b w:val="0"/>
          <w:color w:val="000000" w:themeColor="text1"/>
        </w:rPr>
        <w:t xml:space="preserve"> в порядке, предусмотренном Уставом Ольшанского сельского поселения.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3.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Контроль за исполнением настоящего решения возложить на главу ад</w:t>
      </w:r>
      <w:r>
        <w:rPr>
          <w:b w:val="0"/>
          <w:color w:val="000000" w:themeColor="text1"/>
        </w:rPr>
        <w:t xml:space="preserve">министрации </w:t>
      </w:r>
      <w:r>
        <w:rPr>
          <w:b w:val="0"/>
          <w:color w:val="000000" w:themeColor="text1"/>
        </w:rPr>
        <w:t xml:space="preserve"> Ольшанского сельского поселения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 xml:space="preserve"> (Мельникова С.Г.).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96"/>
        <w:jc w:val="both"/>
        <w:rPr>
          <w:color w:val="000000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/>
        </w:rPr>
      </w:r>
    </w:p>
    <w:p>
      <w:pPr>
        <w:pStyle w:val="896"/>
        <w:jc w:val="both"/>
        <w:rPr>
          <w:color w:val="000000" w:themeColor="text1"/>
          <w:highlight w:val="none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6"/>
        <w:jc w:val="both"/>
        <w:rPr>
          <w:color w:val="000000" w:themeColor="text1"/>
          <w:highlight w:val="none"/>
        </w:rPr>
      </w:pPr>
      <w:r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Ольшанского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896"/>
        <w:jc w:val="both"/>
      </w:pPr>
      <w:r>
        <w:rPr>
          <w:color w:val="000000" w:themeColor="text1"/>
        </w:rPr>
        <w:t xml:space="preserve">сельского поселения               </w:t>
      </w:r>
      <w:r>
        <w:t xml:space="preserve">                                       </w:t>
      </w:r>
      <w:r>
        <w:t xml:space="preserve">               Е.В. Пономарева</w:t>
      </w:r>
      <w:r/>
    </w:p>
    <w:sectPr>
      <w:footnotePr/>
      <w:endnotePr/>
      <w:type w:val="nextPage"/>
      <w:pgSz w:w="11907" w:h="16834" w:orient="portrait"/>
      <w:pgMar w:top="1134" w:right="851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SimHei">
    <w:panose1 w:val="02000506000000020000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872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pPr>
      <w:widowControl w:val="off"/>
    </w:pPr>
    <w:rPr>
      <w:lang w:val="ru-RU" w:eastAsia="ru-RU" w:bidi="ar-SA"/>
    </w:rPr>
  </w:style>
  <w:style w:type="paragraph" w:styleId="861">
    <w:name w:val="Заголовок 1"/>
    <w:basedOn w:val="860"/>
    <w:next w:val="860"/>
    <w:link w:val="90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2">
    <w:name w:val="Заголовок 2"/>
    <w:basedOn w:val="860"/>
    <w:next w:val="860"/>
    <w:link w:val="87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paragraph" w:styleId="866">
    <w:name w:val="Название объекта"/>
    <w:basedOn w:val="860"/>
    <w:next w:val="860"/>
    <w:link w:val="860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67">
    <w:name w:val="Сетка таблицы"/>
    <w:basedOn w:val="864"/>
    <w:next w:val="867"/>
    <w:link w:val="860"/>
    <w:pPr>
      <w:widowControl w:val="off"/>
    </w:pPr>
    <w:tblPr/>
  </w:style>
  <w:style w:type="paragraph" w:styleId="868">
    <w:name w:val="Базовый"/>
    <w:next w:val="868"/>
    <w:link w:val="86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69">
    <w:name w:val="Текст"/>
    <w:basedOn w:val="868"/>
    <w:next w:val="869"/>
    <w:link w:val="860"/>
    <w:pPr>
      <w:spacing w:before="100" w:after="100"/>
    </w:pPr>
    <w:rPr>
      <w:sz w:val="24"/>
      <w:szCs w:val="24"/>
    </w:rPr>
  </w:style>
  <w:style w:type="paragraph" w:styleId="870">
    <w:name w:val="ConsPlusNormal"/>
    <w:next w:val="870"/>
    <w:link w:val="86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871">
    <w:name w:val="Обычный 1"/>
    <w:basedOn w:val="868"/>
    <w:next w:val="871"/>
    <w:link w:val="86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2">
    <w:name w:val="Обычный 1 Многоуровневый нумерованный"/>
    <w:basedOn w:val="868"/>
    <w:next w:val="872"/>
    <w:link w:val="86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3">
    <w:name w:val="Заголовок 2 Знак"/>
    <w:next w:val="873"/>
    <w:link w:val="862"/>
    <w:rPr>
      <w:i/>
      <w:sz w:val="28"/>
      <w:lang w:val="en-US" w:eastAsia="en-US"/>
    </w:rPr>
  </w:style>
  <w:style w:type="character" w:styleId="874">
    <w:name w:val="Гиперссылка"/>
    <w:next w:val="874"/>
    <w:link w:val="860"/>
    <w:rPr>
      <w:color w:val="0066cc"/>
      <w:u w:val="single"/>
    </w:rPr>
  </w:style>
  <w:style w:type="character" w:styleId="875">
    <w:name w:val="Основной текст_"/>
    <w:next w:val="875"/>
    <w:link w:val="879"/>
    <w:rPr>
      <w:spacing w:val="10"/>
      <w:sz w:val="21"/>
      <w:szCs w:val="21"/>
      <w:shd w:val="clear" w:color="auto" w:fill="ffffff"/>
    </w:rPr>
  </w:style>
  <w:style w:type="character" w:styleId="876">
    <w:name w:val="Основной текст + Полужирный"/>
    <w:next w:val="876"/>
    <w:link w:val="86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7">
    <w:name w:val="Основной текст1"/>
    <w:next w:val="877"/>
    <w:link w:val="86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8">
    <w:name w:val="Основной текст + SimHei;Интервал 0 pt"/>
    <w:next w:val="878"/>
    <w:link w:val="860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79">
    <w:name w:val="Основной текст2"/>
    <w:basedOn w:val="860"/>
    <w:next w:val="879"/>
    <w:link w:val="875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0">
    <w:name w:val="Основной текст (4) Exact"/>
    <w:next w:val="880"/>
    <w:link w:val="881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881">
    <w:name w:val="Основной текст (4)"/>
    <w:basedOn w:val="860"/>
    <w:next w:val="881"/>
    <w:link w:val="880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82">
    <w:name w:val="Верхний колонтитул"/>
    <w:basedOn w:val="860"/>
    <w:next w:val="882"/>
    <w:link w:val="883"/>
    <w:pPr>
      <w:tabs>
        <w:tab w:val="center" w:pos="4677" w:leader="none"/>
        <w:tab w:val="right" w:pos="9355" w:leader="none"/>
      </w:tabs>
    </w:pPr>
  </w:style>
  <w:style w:type="character" w:styleId="883">
    <w:name w:val="Верхний колонтитул Знак"/>
    <w:basedOn w:val="863"/>
    <w:next w:val="883"/>
    <w:link w:val="882"/>
  </w:style>
  <w:style w:type="paragraph" w:styleId="884">
    <w:name w:val="Нижний колонтитул"/>
    <w:basedOn w:val="860"/>
    <w:next w:val="884"/>
    <w:link w:val="885"/>
    <w:pPr>
      <w:tabs>
        <w:tab w:val="center" w:pos="4677" w:leader="none"/>
        <w:tab w:val="right" w:pos="9355" w:leader="none"/>
      </w:tabs>
    </w:pPr>
  </w:style>
  <w:style w:type="character" w:styleId="885">
    <w:name w:val="Нижний колонтитул Знак"/>
    <w:basedOn w:val="863"/>
    <w:next w:val="885"/>
    <w:link w:val="884"/>
  </w:style>
  <w:style w:type="paragraph" w:styleId="886">
    <w:name w:val="Style11"/>
    <w:basedOn w:val="860"/>
    <w:next w:val="886"/>
    <w:link w:val="860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887">
    <w:name w:val="Style12"/>
    <w:basedOn w:val="860"/>
    <w:next w:val="887"/>
    <w:link w:val="860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888">
    <w:name w:val="Font Style21"/>
    <w:next w:val="888"/>
    <w:link w:val="860"/>
    <w:rPr>
      <w:rFonts w:ascii="Times New Roman" w:hAnsi="Times New Roman"/>
      <w:b/>
      <w:bCs/>
      <w:sz w:val="26"/>
      <w:szCs w:val="26"/>
    </w:rPr>
  </w:style>
  <w:style w:type="character" w:styleId="889">
    <w:name w:val="Font Style22"/>
    <w:next w:val="889"/>
    <w:link w:val="860"/>
    <w:rPr>
      <w:rFonts w:ascii="Times New Roman" w:hAnsi="Times New Roman"/>
      <w:sz w:val="26"/>
      <w:szCs w:val="26"/>
    </w:rPr>
  </w:style>
  <w:style w:type="paragraph" w:styleId="890">
    <w:name w:val="Style9"/>
    <w:basedOn w:val="860"/>
    <w:next w:val="890"/>
    <w:link w:val="860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891">
    <w:name w:val="Style10"/>
    <w:basedOn w:val="860"/>
    <w:next w:val="891"/>
    <w:link w:val="860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892">
    <w:name w:val="Font Style20"/>
    <w:next w:val="892"/>
    <w:link w:val="860"/>
    <w:rPr>
      <w:rFonts w:ascii="Times New Roman" w:hAnsi="Times New Roman"/>
      <w:sz w:val="28"/>
      <w:szCs w:val="28"/>
    </w:rPr>
  </w:style>
  <w:style w:type="paragraph" w:styleId="893">
    <w:name w:val="Обычный (веб)"/>
    <w:basedOn w:val="860"/>
    <w:next w:val="893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4">
    <w:name w:val="apple-converted-space"/>
    <w:basedOn w:val="863"/>
    <w:next w:val="894"/>
    <w:link w:val="860"/>
  </w:style>
  <w:style w:type="paragraph" w:styleId="895">
    <w:name w:val="Абзац списка"/>
    <w:basedOn w:val="860"/>
    <w:next w:val="895"/>
    <w:link w:val="860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96">
    <w:name w:val="Без интервала"/>
    <w:next w:val="896"/>
    <w:link w:val="860"/>
    <w:rPr>
      <w:b/>
      <w:sz w:val="28"/>
      <w:szCs w:val="28"/>
      <w:lang w:val="ru-RU" w:eastAsia="ru-RU" w:bidi="ar-SA"/>
    </w:rPr>
  </w:style>
  <w:style w:type="paragraph" w:styleId="897">
    <w:name w:val="consplusnonformat"/>
    <w:basedOn w:val="860"/>
    <w:next w:val="897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8">
    <w:name w:val="Font Style81"/>
    <w:next w:val="898"/>
    <w:link w:val="860"/>
    <w:rPr>
      <w:rFonts w:ascii="Times New Roman" w:hAnsi="Times New Roman"/>
      <w:sz w:val="28"/>
      <w:szCs w:val="28"/>
    </w:rPr>
  </w:style>
  <w:style w:type="paragraph" w:styleId="899">
    <w:name w:val="ConsPlusNonformat"/>
    <w:next w:val="899"/>
    <w:link w:val="860"/>
    <w:pPr>
      <w:widowControl w:val="off"/>
    </w:pPr>
    <w:rPr>
      <w:rFonts w:ascii="Courier New" w:hAnsi="Courier New"/>
      <w:lang w:val="ru-RU" w:eastAsia="ru-RU" w:bidi="ar-SA"/>
    </w:rPr>
  </w:style>
  <w:style w:type="paragraph" w:styleId="900">
    <w:name w:val="Default"/>
    <w:next w:val="900"/>
    <w:link w:val="860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01">
    <w:name w:val="Заголовок 1 Знак"/>
    <w:next w:val="901"/>
    <w:link w:val="861"/>
    <w:rPr>
      <w:rFonts w:ascii="Cambria" w:hAnsi="Cambria" w:eastAsia="Times New Roman"/>
      <w:b/>
      <w:bCs/>
      <w:sz w:val="32"/>
      <w:szCs w:val="32"/>
    </w:rPr>
  </w:style>
  <w:style w:type="paragraph" w:styleId="902">
    <w:name w:val="Стандартный HTML"/>
    <w:basedOn w:val="860"/>
    <w:next w:val="902"/>
    <w:link w:val="903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03">
    <w:name w:val="Стандартный HTML Знак"/>
    <w:next w:val="903"/>
    <w:link w:val="902"/>
    <w:rPr>
      <w:rFonts w:ascii="Courier New" w:hAnsi="Courier New"/>
    </w:rPr>
  </w:style>
  <w:style w:type="character" w:styleId="904">
    <w:name w:val="fontstyle01"/>
    <w:next w:val="904"/>
    <w:link w:val="860"/>
    <w:rPr>
      <w:rFonts w:ascii="Times New Roman" w:hAnsi="Times New Roman"/>
      <w:color w:val="000000"/>
      <w:sz w:val="24"/>
      <w:szCs w:val="24"/>
    </w:rPr>
  </w:style>
  <w:style w:type="paragraph" w:styleId="905">
    <w:name w:val="Текст концевой сноски"/>
    <w:basedOn w:val="860"/>
    <w:next w:val="905"/>
    <w:link w:val="906"/>
  </w:style>
  <w:style w:type="character" w:styleId="906">
    <w:name w:val="Текст концевой сноски Знак"/>
    <w:basedOn w:val="863"/>
    <w:next w:val="906"/>
    <w:link w:val="905"/>
  </w:style>
  <w:style w:type="character" w:styleId="907">
    <w:name w:val="Знак концевой сноски"/>
    <w:next w:val="907"/>
    <w:link w:val="860"/>
    <w:rPr>
      <w:vertAlign w:val="superscript"/>
    </w:rPr>
  </w:style>
  <w:style w:type="paragraph" w:styleId="908">
    <w:name w:val="Текст сноски"/>
    <w:basedOn w:val="860"/>
    <w:next w:val="908"/>
    <w:link w:val="909"/>
  </w:style>
  <w:style w:type="character" w:styleId="909">
    <w:name w:val="Текст сноски Знак"/>
    <w:basedOn w:val="863"/>
    <w:next w:val="909"/>
    <w:link w:val="908"/>
  </w:style>
  <w:style w:type="character" w:styleId="910">
    <w:name w:val="Знак сноски"/>
    <w:next w:val="910"/>
    <w:link w:val="860"/>
    <w:rPr>
      <w:vertAlign w:val="superscript"/>
    </w:rPr>
  </w:style>
  <w:style w:type="paragraph" w:styleId="911">
    <w:name w:val="headertext"/>
    <w:basedOn w:val="860"/>
    <w:next w:val="911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2">
    <w:name w:val="formattext"/>
    <w:basedOn w:val="860"/>
    <w:next w:val="912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3">
    <w:name w:val="Основной текст 3"/>
    <w:basedOn w:val="860"/>
    <w:next w:val="913"/>
    <w:link w:val="914"/>
    <w:pPr>
      <w:spacing w:after="120"/>
      <w:widowControl/>
    </w:pPr>
    <w:rPr>
      <w:sz w:val="16"/>
      <w:szCs w:val="16"/>
      <w:lang w:val="en-US" w:eastAsia="en-US"/>
    </w:rPr>
  </w:style>
  <w:style w:type="character" w:styleId="914">
    <w:name w:val="Основной текст 3 Знак"/>
    <w:next w:val="914"/>
    <w:link w:val="913"/>
    <w:rPr>
      <w:sz w:val="16"/>
      <w:szCs w:val="16"/>
    </w:rPr>
  </w:style>
  <w:style w:type="character" w:styleId="915" w:default="1">
    <w:name w:val="Default Paragraph Font"/>
    <w:uiPriority w:val="1"/>
    <w:semiHidden/>
    <w:unhideWhenUsed/>
  </w:style>
  <w:style w:type="numbering" w:styleId="916" w:default="1">
    <w:name w:val="No List"/>
    <w:uiPriority w:val="99"/>
    <w:semiHidden/>
    <w:unhideWhenUsed/>
  </w:style>
  <w:style w:type="table" w:styleId="9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2024-10-11T05:22:51Z</dcterms:modified>
</cp:coreProperties>
</file>