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szCs w:val="28"/>
        </w:rPr>
      </w:r>
    </w:p>
    <w:p>
      <w:pPr>
        <w:pStyle w:val="870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 xml:space="preserve">РАсПОРЯЖЕНИЕ</w:t>
      </w:r>
      <w:r>
        <w:rPr>
          <w:b/>
          <w:bCs/>
          <w:caps/>
          <w:spacing w:val="42"/>
          <w:szCs w:val="28"/>
        </w:rPr>
      </w:r>
    </w:p>
    <w:p>
      <w:pPr>
        <w:pStyle w:val="870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</w:r>
      <w:r>
        <w:rPr>
          <w:b/>
          <w:bCs/>
          <w:caps/>
          <w:spacing w:val="42"/>
          <w:szCs w:val="28"/>
        </w:rPr>
      </w:r>
    </w:p>
    <w:p>
      <w:pPr>
        <w:pStyle w:val="870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ГЛАВЫ ОЛЬШАНСКОГО СЕЛЬСКОГО ПОСЕЛЕНИЯ </w:t>
      </w:r>
      <w:r>
        <w:rPr>
          <w:b/>
          <w:bCs/>
          <w:szCs w:val="28"/>
        </w:rPr>
      </w:r>
    </w:p>
    <w:p>
      <w:pPr>
        <w:pStyle w:val="870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РАЙОНА «ЧЕРНЯНСКИЙ РАЙОН» БЕЛГОРОДСКОЙ ОБЛАСТИ</w:t>
      </w:r>
      <w:r>
        <w:rPr>
          <w:b/>
          <w:bCs/>
          <w:szCs w:val="28"/>
        </w:rPr>
      </w:r>
    </w:p>
    <w:p>
      <w:pPr>
        <w:pStyle w:val="870"/>
        <w:ind w:firstLine="0"/>
        <w:spacing w:before="0" w:beforeAutospacing="0" w:after="0" w:afterAutospacing="0" w:line="240" w:lineRule="auto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  <w:r>
        <w:rPr>
          <w:b/>
          <w:bCs/>
          <w:sz w:val="8"/>
          <w:szCs w:val="8"/>
        </w:rPr>
      </w:r>
    </w:p>
    <w:p>
      <w:pPr>
        <w:pStyle w:val="870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Style w:val="870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Style w:val="870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</w:rPr>
        <w:t xml:space="preserve">25 ноября 2024</w:t>
      </w:r>
      <w:r>
        <w:rPr>
          <w:b/>
          <w:bCs/>
          <w:szCs w:val="28"/>
        </w:rPr>
        <w:t xml:space="preserve"> года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№ 19</w:t>
      </w:r>
      <w:r>
        <w:rPr>
          <w:b/>
          <w:bCs/>
          <w:szCs w:val="28"/>
        </w:rPr>
      </w:r>
    </w:p>
    <w:p>
      <w:pPr>
        <w:pStyle w:val="870"/>
        <w:ind w:firstLine="0"/>
        <w:jc w:val="left"/>
        <w:spacing w:before="0" w:beforeAutospacing="0" w:after="0" w:afterAutospacing="0"/>
        <w:rPr>
          <w:bCs/>
          <w:sz w:val="14"/>
          <w:szCs w:val="14"/>
        </w:rPr>
      </w:pPr>
      <w:r>
        <w:rPr>
          <w:bCs/>
          <w:sz w:val="14"/>
          <w:szCs w:val="14"/>
        </w:rPr>
      </w:r>
      <w:r>
        <w:rPr>
          <w:bCs/>
          <w:sz w:val="14"/>
          <w:szCs w:val="14"/>
        </w:rPr>
      </w:r>
    </w:p>
    <w:p>
      <w:pPr>
        <w:pStyle w:val="870"/>
        <w:ind w:firstLine="0"/>
        <w:jc w:val="left"/>
        <w:spacing w:before="0" w:beforeAutospacing="0" w:after="0" w:afterAutospacing="0"/>
        <w:rPr>
          <w:bCs/>
          <w:sz w:val="14"/>
          <w:szCs w:val="14"/>
        </w:rPr>
      </w:pPr>
      <w:r>
        <w:rPr>
          <w:bCs/>
          <w:sz w:val="14"/>
          <w:szCs w:val="14"/>
        </w:rPr>
      </w:r>
      <w:r>
        <w:rPr>
          <w:bCs/>
          <w:sz w:val="14"/>
          <w:szCs w:val="14"/>
        </w:rPr>
      </w:r>
    </w:p>
    <w:p>
      <w:pPr>
        <w:pStyle w:val="870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</w:rPr>
        <w:t xml:space="preserve">О назначении публичных слушаний</w:t>
      </w:r>
      <w:r>
        <w:rPr>
          <w:b/>
          <w:bCs/>
          <w:szCs w:val="28"/>
        </w:rPr>
      </w:r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и решением земского собрания Ольшанского сельского поселения от 30.03.2023 г. №71/143 «Об утверждении Положения об организации и проведении публичных слушаний в Ольшанском сельском поселении муниципального района «Чернянский район» Белгородской области»: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земского собрания Ольшанского сельского поселения «О внесении изменений и дополнений в Устав Ольшанского сельского поселения муниципального района «Чернянский район» Белгородской области».</w:t>
      </w:r>
      <w:r>
        <w:rPr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в здании администрации Ольшанского сельского поселения (</w:t>
      </w:r>
      <w:r>
        <w:rPr>
          <w:color w:val="000000"/>
          <w:sz w:val="28"/>
          <w:szCs w:val="28"/>
        </w:rPr>
        <w:t xml:space="preserve">село Ольшанка, </w:t>
      </w:r>
      <w:r>
        <w:rPr>
          <w:sz w:val="28"/>
          <w:szCs w:val="28"/>
        </w:rPr>
        <w:t xml:space="preserve">ул. Центральная, д. 198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19 декабря 2024</w:t>
      </w:r>
      <w:r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часов 00 минут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Назначить председательствующим на публичных слушаниях главу администрации Ольшанского сельского поселения С.Г. Мельникову.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Сформировать рабочую группу по организации проведения публичных слушаний в составе: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Мельникова С.Г. – глава администрации Ольшанского сельского поселения;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Ходкова Л.П. – депутат  земского собрания Ольшанского сельского поселения;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Пашенко И.А. – депутат земского собрания Ольшанского сельского поселения.</w:t>
      </w:r>
      <w:r>
        <w:rPr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Установить, что предложения по проекту решения земского собрания Ольшанского сельского поселения «О внесении изменений и дополнений в Устав Ольшанского сельского поселения муниципального района «Чернянский район» Белго</w:t>
      </w:r>
      <w:r>
        <w:rPr>
          <w:color w:val="000000"/>
          <w:sz w:val="28"/>
          <w:szCs w:val="28"/>
        </w:rPr>
        <w:t xml:space="preserve">родской области», принимаются в соответствии с Порядком учета предложений по вынесенному на публичные слушания проекту муниципального нормативного правового акта Ольшанского сельского поселения муниципального района «Чернянский район» Белгородской области </w:t>
      </w:r>
      <w:r>
        <w:rPr>
          <w:color w:val="000000"/>
          <w:sz w:val="28"/>
          <w:szCs w:val="28"/>
        </w:rPr>
        <w:t xml:space="preserve">и участия граждан в его обсуждении, утвержденным решением земского собрания Ольшанского сельского поселения от 30.03.2023 г. №71/144.</w:t>
      </w:r>
      <w:r>
        <w:rPr>
          <w:color w:val="000000"/>
          <w:sz w:val="28"/>
          <w:szCs w:val="28"/>
        </w:rPr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 xml:space="preserve">6. Поручить членам рабочей группы предпринять предусмотренные законом меры по созданию необх</w:t>
      </w:r>
      <w:r>
        <w:rPr>
          <w:color w:val="000000"/>
          <w:sz w:val="28"/>
          <w:szCs w:val="28"/>
        </w:rPr>
        <w:t xml:space="preserve">одимых условий для проведения публичных слушаний по проекту решения земского собрания Ольшанского сельского поселения «О внесении изменений и дополнений в Устав Ольшанского сельского поселения муниципального района «Чернянский район» Белгородской области».</w:t>
      </w:r>
      <w:r/>
    </w:p>
    <w:p>
      <w:pPr>
        <w:ind w:firstLine="567"/>
        <w:jc w:val="both"/>
      </w:pPr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Настоящее распоряжение опубликовать в сетевом издании «Приосколье 31» (https://gazeta-prioskolye.ru) и обнародовать посредством размещения на информационных стендах в местах, доступных для неограниченного круга лиц, определенных решением земского собрания </w:t>
      </w:r>
      <w:r>
        <w:rPr>
          <w:color w:val="000000"/>
          <w:sz w:val="28"/>
          <w:szCs w:val="28"/>
        </w:rPr>
        <w:t xml:space="preserve">Ольшанского сельского поселения и на официальном сайте органов местного самоуправления Ольшанского сельского поселения в информационно-телекоммуникационной сети «Интернет» (https://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"http://russkohalanskoe.ru/"</w:instrText>
      </w:r>
      <w:r>
        <w:rPr>
          <w:sz w:val="28"/>
          <w:szCs w:val="28"/>
        </w:rPr>
        <w:fldChar w:fldCharType="separate"/>
      </w:r>
      <w:r>
        <w:rPr>
          <w:rStyle w:val="1_635"/>
          <w:rFonts w:eastAsia="Arial"/>
          <w:bCs/>
          <w:color w:val="000000"/>
          <w:sz w:val="28"/>
          <w:szCs w:val="28"/>
          <w:u w:val="none"/>
          <w:lang w:val="en-US"/>
        </w:rPr>
        <w:t xml:space="preserve">ol</w:t>
      </w:r>
      <w:r>
        <w:rPr>
          <w:rStyle w:val="1_635"/>
          <w:rFonts w:eastAsia="Arial"/>
          <w:bCs/>
          <w:color w:val="000000"/>
          <w:sz w:val="28"/>
          <w:szCs w:val="28"/>
          <w:u w:val="none"/>
        </w:rPr>
        <w:t xml:space="preserve">shank</w:t>
      </w:r>
      <w:r>
        <w:rPr>
          <w:rStyle w:val="1_635"/>
          <w:rFonts w:eastAsia="Arial"/>
          <w:bCs/>
          <w:color w:val="000000"/>
          <w:sz w:val="28"/>
          <w:szCs w:val="28"/>
          <w:u w:val="none"/>
          <w:lang w:val="en-US"/>
        </w:rPr>
        <w:t xml:space="preserve">a</w:t>
      </w:r>
      <w:r>
        <w:rPr>
          <w:rStyle w:val="1_635"/>
          <w:rFonts w:eastAsia="Arial"/>
          <w:bCs/>
          <w:color w:val="000000"/>
          <w:sz w:val="28"/>
          <w:szCs w:val="28"/>
          <w:u w:val="none"/>
        </w:rPr>
        <w:t xml:space="preserve">-</w:t>
      </w:r>
      <w:r>
        <w:rPr>
          <w:rStyle w:val="1_635"/>
          <w:rFonts w:eastAsia="Arial"/>
          <w:bCs/>
          <w:color w:val="000000"/>
          <w:sz w:val="28"/>
          <w:szCs w:val="28"/>
          <w:u w:val="none"/>
          <w:lang w:val="en-US"/>
        </w:rPr>
        <w:t xml:space="preserve">r</w:t>
      </w:r>
      <w:r>
        <w:rPr>
          <w:rStyle w:val="1_635"/>
          <w:rFonts w:eastAsia="Arial"/>
          <w:bCs/>
          <w:color w:val="000000"/>
          <w:sz w:val="28"/>
          <w:szCs w:val="28"/>
          <w:u w:val="none"/>
        </w:rPr>
        <w:t xml:space="preserve">31.</w:t>
      </w:r>
      <w:r>
        <w:rPr>
          <w:rStyle w:val="1_635"/>
          <w:rFonts w:eastAsia="Arial"/>
          <w:bCs/>
          <w:color w:val="000000"/>
          <w:sz w:val="28"/>
          <w:szCs w:val="28"/>
          <w:u w:val="none"/>
          <w:lang w:val="en-US"/>
        </w:rPr>
        <w:t xml:space="preserve">gosweb</w:t>
      </w:r>
      <w:r>
        <w:rPr>
          <w:rStyle w:val="1_635"/>
          <w:rFonts w:eastAsia="Arial"/>
          <w:bCs/>
          <w:color w:val="000000"/>
          <w:sz w:val="28"/>
          <w:szCs w:val="28"/>
          <w:u w:val="none"/>
        </w:rPr>
        <w:t xml:space="preserve">.</w:t>
      </w:r>
      <w:r>
        <w:rPr>
          <w:rStyle w:val="1_635"/>
          <w:rFonts w:eastAsia="Arial"/>
          <w:bCs/>
          <w:color w:val="000000"/>
          <w:sz w:val="28"/>
          <w:szCs w:val="28"/>
          <w:u w:val="none"/>
          <w:lang w:val="en-US"/>
        </w:rPr>
        <w:t xml:space="preserve">gosuslugi</w:t>
      </w:r>
      <w:r>
        <w:rPr>
          <w:rStyle w:val="1_635"/>
          <w:rFonts w:eastAsia="Arial"/>
          <w:bCs/>
          <w:color w:val="000000"/>
          <w:sz w:val="28"/>
          <w:szCs w:val="28"/>
          <w:u w:val="none"/>
        </w:rPr>
        <w:t xml:space="preserve">.ru</w:t>
      </w:r>
      <w:r>
        <w:rPr>
          <w:rStyle w:val="1_635"/>
          <w:rFonts w:eastAsia="Arial"/>
          <w:bCs/>
          <w:color w:val="000000"/>
          <w:sz w:val="28"/>
          <w:szCs w:val="28"/>
          <w:u w:val="none"/>
        </w:rPr>
        <w:fldChar w:fldCharType="end"/>
      </w:r>
      <w:r/>
      <w:r>
        <w:rPr>
          <w:color w:val="000000"/>
          <w:sz w:val="28"/>
          <w:szCs w:val="28"/>
        </w:rPr>
        <w:t xml:space="preserve">).</w:t>
      </w:r>
      <w:r>
        <w:rPr>
          <w:color w:val="000000"/>
          <w:sz w:val="28"/>
          <w:szCs w:val="28"/>
        </w:rPr>
      </w:r>
      <w:r/>
    </w:p>
    <w:p>
      <w:pPr>
        <w:ind w:firstLine="567"/>
        <w:jc w:val="both"/>
      </w:pPr>
      <w:r>
        <w:rPr>
          <w:color w:val="000000"/>
          <w:sz w:val="28"/>
          <w:szCs w:val="28"/>
        </w:rPr>
        <w:t xml:space="preserve">8. Контроль за исполнением настоящего распоряжения оставляю за собой. </w:t>
      </w:r>
      <w:r/>
    </w:p>
    <w:p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Ольшанского</w:t>
      </w:r>
      <w:r>
        <w:rPr>
          <w:color w:val="000000"/>
          <w:sz w:val="28"/>
          <w:szCs w:val="28"/>
        </w:rPr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Е.В. Пономарева</w:t>
      </w:r>
      <w:r>
        <w:rPr>
          <w:b/>
          <w:color w:val="000000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851" w:right="851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rPr>
      <w:lang w:eastAsia="zh-CN"/>
    </w:rPr>
  </w:style>
  <w:style w:type="paragraph" w:styleId="674">
    <w:name w:val="Heading 1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75">
    <w:name w:val="Heading 2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76">
    <w:name w:val="Heading 3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77">
    <w:name w:val="Heading 4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78">
    <w:name w:val="Heading 5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79">
    <w:name w:val="Heading 6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80">
    <w:name w:val="Heading 7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81">
    <w:name w:val="Heading 8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82">
    <w:name w:val="Heading 9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uiPriority w:val="10"/>
    <w:rPr>
      <w:sz w:val="48"/>
      <w:szCs w:val="48"/>
    </w:rPr>
  </w:style>
  <w:style w:type="character" w:styleId="696" w:customStyle="1">
    <w:name w:val="Subtitle Char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character" w:styleId="699" w:customStyle="1">
    <w:name w:val="Footnote Text Char"/>
    <w:uiPriority w:val="99"/>
    <w:rPr>
      <w:sz w:val="18"/>
    </w:rPr>
  </w:style>
  <w:style w:type="character" w:styleId="700" w:customStyle="1">
    <w:name w:val="Endnote Text Char"/>
    <w:uiPriority w:val="99"/>
    <w:rPr>
      <w:sz w:val="20"/>
    </w:rPr>
  </w:style>
  <w:style w:type="character" w:styleId="701" w:customStyle="1">
    <w:name w:val="Заголовок 1 Знак"/>
    <w:link w:val="674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link w:val="675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11">
    <w:name w:val="No Spacing"/>
    <w:uiPriority w:val="1"/>
    <w:qFormat/>
    <w:rPr>
      <w:lang w:eastAsia="zh-CN"/>
    </w:rPr>
  </w:style>
  <w:style w:type="paragraph" w:styleId="712">
    <w:name w:val="Title"/>
    <w:link w:val="713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713" w:customStyle="1">
    <w:name w:val="Заголовок Знак"/>
    <w:link w:val="712"/>
    <w:uiPriority w:val="10"/>
    <w:rPr>
      <w:sz w:val="48"/>
      <w:szCs w:val="48"/>
    </w:rPr>
  </w:style>
  <w:style w:type="paragraph" w:styleId="714">
    <w:name w:val="Subtitle"/>
    <w:link w:val="715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15" w:customStyle="1">
    <w:name w:val="Подзаголовок Знак"/>
    <w:link w:val="714"/>
    <w:uiPriority w:val="11"/>
    <w:rPr>
      <w:sz w:val="24"/>
      <w:szCs w:val="24"/>
    </w:rPr>
  </w:style>
  <w:style w:type="paragraph" w:styleId="716">
    <w:name w:val="Quote"/>
    <w:link w:val="717"/>
    <w:uiPriority w:val="29"/>
    <w:qFormat/>
    <w:pPr>
      <w:ind w:left="720" w:right="720"/>
    </w:pPr>
    <w:rPr>
      <w:i/>
      <w:lang w:eastAsia="zh-CN"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paragraph" w:styleId="720">
    <w:name w:val="Header"/>
    <w:basedOn w:val="673"/>
    <w:link w:val="872"/>
    <w:pPr>
      <w:tabs>
        <w:tab w:val="center" w:pos="4677" w:leader="none"/>
        <w:tab w:val="right" w:pos="9355" w:leader="none"/>
      </w:tabs>
    </w:pPr>
  </w:style>
  <w:style w:type="character" w:styleId="721" w:customStyle="1">
    <w:name w:val="Header Char"/>
    <w:uiPriority w:val="99"/>
  </w:style>
  <w:style w:type="paragraph" w:styleId="722">
    <w:name w:val="Footer"/>
    <w:basedOn w:val="673"/>
    <w:link w:val="873"/>
    <w:pPr>
      <w:tabs>
        <w:tab w:val="center" w:pos="4677" w:leader="none"/>
        <w:tab w:val="right" w:pos="9355" w:leader="none"/>
      </w:tabs>
    </w:pPr>
  </w:style>
  <w:style w:type="character" w:styleId="723" w:customStyle="1">
    <w:name w:val="Footer Char"/>
    <w:uiPriority w:val="99"/>
  </w:style>
  <w:style w:type="paragraph" w:styleId="724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25" w:customStyle="1">
    <w:name w:val="Caption Char"/>
    <w:uiPriority w:val="99"/>
  </w:style>
  <w:style w:type="table" w:styleId="726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2">
    <w:name w:val="Hyperlink"/>
    <w:uiPriority w:val="99"/>
    <w:unhideWhenUsed/>
    <w:rPr>
      <w:color w:val="0000ff"/>
      <w:u w:val="single"/>
    </w:rPr>
  </w:style>
  <w:style w:type="paragraph" w:styleId="853">
    <w:name w:val="footnote text"/>
    <w:link w:val="854"/>
    <w:uiPriority w:val="99"/>
    <w:semiHidden/>
    <w:unhideWhenUsed/>
    <w:pPr>
      <w:spacing w:after="40"/>
    </w:pPr>
    <w:rPr>
      <w:sz w:val="18"/>
      <w:lang w:eastAsia="zh-CN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link w:val="857"/>
    <w:uiPriority w:val="99"/>
    <w:semiHidden/>
    <w:unhideWhenUsed/>
    <w:rPr>
      <w:lang w:eastAsia="zh-CN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uiPriority w:val="39"/>
    <w:unhideWhenUsed/>
    <w:pPr>
      <w:spacing w:after="57"/>
    </w:pPr>
    <w:rPr>
      <w:lang w:eastAsia="zh-CN"/>
    </w:rPr>
  </w:style>
  <w:style w:type="paragraph" w:styleId="860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61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62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63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64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65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66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67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68">
    <w:name w:val="TOC Heading"/>
    <w:uiPriority w:val="39"/>
    <w:unhideWhenUsed/>
    <w:rPr>
      <w:lang w:eastAsia="zh-CN"/>
    </w:rPr>
  </w:style>
  <w:style w:type="paragraph" w:styleId="869">
    <w:name w:val="table of figures"/>
    <w:uiPriority w:val="99"/>
    <w:unhideWhenUsed/>
    <w:rPr>
      <w:lang w:eastAsia="zh-CN"/>
    </w:rPr>
  </w:style>
  <w:style w:type="paragraph" w:styleId="870">
    <w:name w:val="Body Text Indent 2"/>
    <w:basedOn w:val="673"/>
    <w:pPr>
      <w:ind w:firstLine="709"/>
      <w:jc w:val="center"/>
      <w:spacing w:before="100" w:beforeAutospacing="1" w:after="100" w:afterAutospacing="1" w:line="360" w:lineRule="auto"/>
    </w:pPr>
    <w:rPr>
      <w:sz w:val="28"/>
      <w:szCs w:val="24"/>
      <w:lang w:eastAsia="ru-RU"/>
    </w:rPr>
  </w:style>
  <w:style w:type="paragraph" w:styleId="871">
    <w:name w:val="Balloon Text"/>
    <w:basedOn w:val="673"/>
    <w:semiHidden/>
    <w:rPr>
      <w:rFonts w:ascii="Tahoma" w:hAnsi="Tahoma"/>
      <w:sz w:val="16"/>
      <w:szCs w:val="16"/>
    </w:rPr>
  </w:style>
  <w:style w:type="character" w:styleId="872" w:customStyle="1">
    <w:name w:val="Верхний колонтитул Знак"/>
    <w:link w:val="720"/>
    <w:rPr>
      <w:rFonts w:ascii="Calibri" w:hAnsi="Calibri" w:eastAsia="Calibri"/>
      <w:sz w:val="22"/>
      <w:szCs w:val="22"/>
      <w:lang w:eastAsia="en-US"/>
    </w:rPr>
  </w:style>
  <w:style w:type="character" w:styleId="873" w:customStyle="1">
    <w:name w:val="Нижний колонтитул Знак"/>
    <w:link w:val="722"/>
    <w:rPr>
      <w:rFonts w:ascii="Calibri" w:hAnsi="Calibri" w:eastAsia="Calibri"/>
      <w:sz w:val="22"/>
      <w:szCs w:val="22"/>
      <w:lang w:eastAsia="en-US"/>
    </w:rPr>
  </w:style>
  <w:style w:type="character" w:styleId="1_635" w:customStyle="1">
    <w:name w:val="Гиперссылка"/>
    <w:next w:val="974"/>
    <w:link w:val="929"/>
    <w:uiPriority w:val="99"/>
    <w:unhideWhenUsed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created xsi:type="dcterms:W3CDTF">2022-05-13T13:51:00Z</dcterms:created>
  <dcterms:modified xsi:type="dcterms:W3CDTF">2024-11-26T07:37:26Z</dcterms:modified>
</cp:coreProperties>
</file>