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311" w:rsidRPr="00BC6773" w:rsidRDefault="00BC6773" w:rsidP="00BC6773">
      <w:pPr>
        <w:jc w:val="center"/>
        <w:rPr>
          <w:b/>
        </w:rPr>
      </w:pPr>
      <w:r w:rsidRPr="00BC6773">
        <w:rPr>
          <w:b/>
        </w:rPr>
        <w:t>ПРОЕКТ</w:t>
      </w:r>
    </w:p>
    <w:p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:rsidR="00A201CD" w:rsidRPr="00A201CD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2726055</wp:posOffset>
            </wp:positionH>
            <wp:positionV relativeFrom="margin">
              <wp:posOffset>585470</wp:posOffset>
            </wp:positionV>
            <wp:extent cx="497205" cy="645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A201CD" w:rsidRPr="0080490F" w:rsidRDefault="00A201CD" w:rsidP="00A201CD">
      <w:pPr>
        <w:pStyle w:val="a8"/>
        <w:jc w:val="center"/>
        <w:rPr>
          <w:szCs w:val="28"/>
        </w:rPr>
      </w:pPr>
    </w:p>
    <w:p w:rsidR="00A201CD" w:rsidRPr="0080490F" w:rsidRDefault="00A201CD" w:rsidP="00A201CD">
      <w:pPr>
        <w:jc w:val="center"/>
        <w:rPr>
          <w:b/>
          <w:sz w:val="28"/>
          <w:szCs w:val="28"/>
        </w:rPr>
      </w:pP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:rsidR="00E8794F" w:rsidRDefault="00E8794F" w:rsidP="00E8794F">
      <w:pPr>
        <w:jc w:val="center"/>
        <w:rPr>
          <w:b/>
          <w:sz w:val="28"/>
          <w:szCs w:val="28"/>
        </w:rPr>
      </w:pPr>
    </w:p>
    <w:p w:rsidR="00CD4311" w:rsidRDefault="008D308C" w:rsidP="00E8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C6773">
        <w:rPr>
          <w:b/>
          <w:sz w:val="28"/>
          <w:szCs w:val="28"/>
        </w:rPr>
        <w:softHyphen/>
      </w:r>
      <w:r w:rsidR="00BC6773">
        <w:rPr>
          <w:b/>
          <w:sz w:val="28"/>
          <w:szCs w:val="28"/>
        </w:rPr>
        <w:softHyphen/>
      </w:r>
      <w:r w:rsidR="00BC6773">
        <w:rPr>
          <w:b/>
          <w:sz w:val="28"/>
          <w:szCs w:val="28"/>
        </w:rPr>
        <w:softHyphen/>
      </w:r>
      <w:r w:rsidR="00BC6773">
        <w:rPr>
          <w:b/>
          <w:sz w:val="28"/>
          <w:szCs w:val="28"/>
        </w:rPr>
        <w:softHyphen/>
        <w:t>___</w:t>
      </w:r>
      <w:r w:rsidR="00E8794F">
        <w:rPr>
          <w:b/>
          <w:sz w:val="28"/>
          <w:szCs w:val="28"/>
        </w:rPr>
        <w:t xml:space="preserve">»  </w:t>
      </w:r>
      <w:r w:rsidR="00BC6773">
        <w:rPr>
          <w:b/>
          <w:sz w:val="28"/>
          <w:szCs w:val="28"/>
        </w:rPr>
        <w:t>_______</w:t>
      </w:r>
      <w:r w:rsidR="00E8794F">
        <w:rPr>
          <w:b/>
          <w:sz w:val="28"/>
          <w:szCs w:val="28"/>
        </w:rPr>
        <w:t xml:space="preserve">  20</w:t>
      </w:r>
      <w:r w:rsidR="00724745">
        <w:rPr>
          <w:b/>
          <w:sz w:val="28"/>
          <w:szCs w:val="28"/>
        </w:rPr>
        <w:t>2</w:t>
      </w:r>
      <w:r w:rsidR="00241511">
        <w:rPr>
          <w:b/>
          <w:sz w:val="28"/>
          <w:szCs w:val="28"/>
        </w:rPr>
        <w:t>4</w:t>
      </w:r>
      <w:r w:rsidR="00E8794F">
        <w:rPr>
          <w:b/>
          <w:sz w:val="28"/>
          <w:szCs w:val="28"/>
        </w:rPr>
        <w:t xml:space="preserve"> года                            </w:t>
      </w:r>
      <w:r w:rsidR="00E8794F">
        <w:rPr>
          <w:b/>
          <w:sz w:val="28"/>
          <w:szCs w:val="28"/>
        </w:rPr>
        <w:tab/>
      </w:r>
      <w:r w:rsidR="00026095">
        <w:rPr>
          <w:b/>
          <w:sz w:val="28"/>
          <w:szCs w:val="28"/>
        </w:rPr>
        <w:t xml:space="preserve">     </w:t>
      </w:r>
      <w:r w:rsidR="00E8794F">
        <w:rPr>
          <w:b/>
          <w:sz w:val="28"/>
          <w:szCs w:val="28"/>
        </w:rPr>
        <w:tab/>
      </w:r>
      <w:r w:rsidR="00026095">
        <w:rPr>
          <w:b/>
          <w:sz w:val="28"/>
          <w:szCs w:val="28"/>
        </w:rPr>
        <w:t xml:space="preserve">               </w:t>
      </w:r>
      <w:r w:rsidR="00D7405F">
        <w:rPr>
          <w:b/>
          <w:sz w:val="28"/>
          <w:szCs w:val="28"/>
        </w:rPr>
        <w:t xml:space="preserve">№ </w:t>
      </w:r>
      <w:r w:rsidR="00BC6773">
        <w:rPr>
          <w:b/>
          <w:sz w:val="28"/>
          <w:szCs w:val="28"/>
        </w:rPr>
        <w:t>_____</w:t>
      </w:r>
    </w:p>
    <w:p w:rsidR="00595409" w:rsidRDefault="00595409" w:rsidP="00E8794F">
      <w:pPr>
        <w:rPr>
          <w:b/>
          <w:sz w:val="28"/>
          <w:szCs w:val="28"/>
        </w:rPr>
      </w:pPr>
    </w:p>
    <w:p w:rsidR="00595409" w:rsidRDefault="00595409" w:rsidP="00E8794F">
      <w:pPr>
        <w:rPr>
          <w:b/>
          <w:sz w:val="28"/>
          <w:szCs w:val="28"/>
        </w:rPr>
      </w:pPr>
    </w:p>
    <w:p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</w:t>
      </w:r>
      <w:r w:rsidR="00BC67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8794F" w:rsidRDefault="00E8794F">
      <w:pPr>
        <w:rPr>
          <w:b/>
          <w:color w:val="000000"/>
          <w:sz w:val="28"/>
          <w:szCs w:val="28"/>
        </w:rPr>
      </w:pPr>
    </w:p>
    <w:p w:rsidR="00E8794F" w:rsidRDefault="00E8794F">
      <w:pPr>
        <w:rPr>
          <w:b/>
          <w:color w:val="000000"/>
          <w:sz w:val="28"/>
          <w:szCs w:val="28"/>
        </w:rPr>
      </w:pPr>
    </w:p>
    <w:p w:rsidR="00CD4311" w:rsidRDefault="00CD4311">
      <w:pPr>
        <w:rPr>
          <w:color w:val="000000"/>
          <w:sz w:val="28"/>
          <w:szCs w:val="28"/>
        </w:rPr>
      </w:pPr>
    </w:p>
    <w:p w:rsidR="00CD4311" w:rsidRDefault="00CD43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</w:p>
    <w:p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9D3BCC" w:rsidRPr="009D3BCC">
        <w:rPr>
          <w:color w:val="000000"/>
          <w:sz w:val="28"/>
          <w:szCs w:val="28"/>
        </w:rPr>
        <w:t>4574</w:t>
      </w:r>
      <w:r w:rsidR="00241511">
        <w:rPr>
          <w:color w:val="000000"/>
          <w:sz w:val="28"/>
          <w:szCs w:val="28"/>
        </w:rPr>
        <w:t>,</w:t>
      </w:r>
      <w:r w:rsidR="009D3BCC" w:rsidRPr="009D3BCC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241511">
        <w:rPr>
          <w:color w:val="000000"/>
          <w:sz w:val="28"/>
          <w:szCs w:val="28"/>
        </w:rPr>
        <w:t>4595,7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r w:rsidR="000C388E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493845">
        <w:rPr>
          <w:color w:val="000000"/>
          <w:sz w:val="28"/>
          <w:szCs w:val="28"/>
        </w:rPr>
        <w:t>2</w:t>
      </w:r>
      <w:r w:rsidR="00241511">
        <w:rPr>
          <w:color w:val="000000"/>
          <w:sz w:val="28"/>
          <w:szCs w:val="28"/>
        </w:rPr>
        <w:t>0</w:t>
      </w:r>
      <w:r w:rsidR="00493845">
        <w:rPr>
          <w:color w:val="000000"/>
          <w:sz w:val="28"/>
          <w:szCs w:val="28"/>
        </w:rPr>
        <w:t>,</w:t>
      </w:r>
      <w:r w:rsidR="0024151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r w:rsidR="00426D1D">
        <w:rPr>
          <w:color w:val="000000"/>
          <w:sz w:val="28"/>
          <w:szCs w:val="28"/>
        </w:rPr>
        <w:t>доходов  в  бюджет поселения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241511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9D3BCC" w:rsidRPr="009D3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BC6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:rsidR="00873FBE" w:rsidRDefault="00873FBE" w:rsidP="00873FBE">
      <w:pPr>
        <w:suppressAutoHyphens w:val="0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трансфертов  </w:t>
      </w:r>
      <w:r w:rsidR="00EA47EB">
        <w:rPr>
          <w:sz w:val="28"/>
          <w:szCs w:val="28"/>
        </w:rPr>
        <w:t>Ольшанского</w:t>
      </w:r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</w:t>
      </w:r>
      <w:r w:rsidR="009D3BCC" w:rsidRPr="009D3BCC">
        <w:rPr>
          <w:sz w:val="28"/>
          <w:szCs w:val="28"/>
        </w:rPr>
        <w:t>3</w:t>
      </w:r>
      <w:r w:rsidRPr="00902B16">
        <w:rPr>
          <w:sz w:val="28"/>
          <w:szCs w:val="28"/>
        </w:rPr>
        <w:t xml:space="preserve"> год </w:t>
      </w:r>
      <w:r>
        <w:rPr>
          <w:sz w:val="28"/>
        </w:rPr>
        <w:t>согласно приложени</w:t>
      </w:r>
      <w:r w:rsidR="00061757">
        <w:rPr>
          <w:sz w:val="28"/>
        </w:rPr>
        <w:t>я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:rsidR="00493845" w:rsidRDefault="00493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внутренним  источникам  финансирования  </w:t>
      </w:r>
      <w:r w:rsidR="000C388E">
        <w:rPr>
          <w:color w:val="000000"/>
          <w:sz w:val="28"/>
          <w:szCs w:val="28"/>
        </w:rPr>
        <w:t>(дефицита) профицита</w:t>
      </w:r>
      <w:r>
        <w:rPr>
          <w:color w:val="000000"/>
          <w:sz w:val="28"/>
          <w:szCs w:val="28"/>
        </w:rPr>
        <w:t xml:space="preserve"> бюджета за 202</w:t>
      </w:r>
      <w:r w:rsidR="009D3BCC" w:rsidRPr="009D3B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согласно 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№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:rsidR="00E8794F" w:rsidRPr="00303505" w:rsidRDefault="00E8794F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sz w:val="28"/>
          <w:szCs w:val="28"/>
        </w:rPr>
        <w:t xml:space="preserve">2.Обнародовать  настоящее решение </w:t>
      </w:r>
      <w:r w:rsidR="00303505" w:rsidRPr="00303505">
        <w:rPr>
          <w:sz w:val="28"/>
          <w:szCs w:val="28"/>
        </w:rPr>
        <w:t>в порядке</w:t>
      </w:r>
      <w:r w:rsidRPr="00303505">
        <w:rPr>
          <w:sz w:val="28"/>
          <w:szCs w:val="28"/>
        </w:rPr>
        <w:t>,</w:t>
      </w:r>
      <w:r w:rsidR="00303505" w:rsidRPr="00303505">
        <w:rPr>
          <w:sz w:val="28"/>
          <w:szCs w:val="28"/>
        </w:rPr>
        <w:t xml:space="preserve"> предусмотренном Уставом Ольшанского сельского поселения и разместить на</w:t>
      </w:r>
      <w:r w:rsidRPr="00303505">
        <w:rPr>
          <w:sz w:val="28"/>
          <w:szCs w:val="28"/>
        </w:rPr>
        <w:t xml:space="preserve">  официальном сайте органов местного самоуправления Ольшанского сельского поселения в сети Интернет (адрес сайта: http:// </w:t>
      </w:r>
      <w:hyperlink r:id="rId9" w:history="1">
        <w:r w:rsidRPr="00303505">
          <w:rPr>
            <w:rStyle w:val="a4"/>
            <w:color w:val="000000"/>
            <w:sz w:val="28"/>
            <w:szCs w:val="28"/>
            <w:lang w:val="en-US"/>
          </w:rPr>
          <w:t>ol</w:t>
        </w:r>
        <w:r w:rsidRPr="00303505">
          <w:rPr>
            <w:rStyle w:val="a4"/>
            <w:color w:val="000000"/>
            <w:sz w:val="28"/>
            <w:szCs w:val="28"/>
          </w:rPr>
          <w:t>shank</w:t>
        </w:r>
        <w:r w:rsidRPr="00303505">
          <w:rPr>
            <w:rStyle w:val="a4"/>
            <w:color w:val="000000"/>
            <w:sz w:val="28"/>
            <w:szCs w:val="28"/>
            <w:lang w:val="en-US"/>
          </w:rPr>
          <w:t>a</w:t>
        </w:r>
        <w:r w:rsidR="00303505" w:rsidRPr="00303505">
          <w:rPr>
            <w:rStyle w:val="a4"/>
            <w:color w:val="000000"/>
            <w:sz w:val="28"/>
            <w:szCs w:val="28"/>
          </w:rPr>
          <w:t>-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r</w:t>
        </w:r>
        <w:r w:rsidRPr="00303505">
          <w:rPr>
            <w:rStyle w:val="a4"/>
            <w:color w:val="000000"/>
            <w:sz w:val="28"/>
            <w:szCs w:val="28"/>
          </w:rPr>
          <w:t>31.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gosweb</w:t>
        </w:r>
        <w:r w:rsidR="00303505" w:rsidRPr="00303505">
          <w:rPr>
            <w:rStyle w:val="a4"/>
            <w:color w:val="000000"/>
            <w:sz w:val="28"/>
            <w:szCs w:val="28"/>
          </w:rPr>
          <w:t>.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gosuslugi</w:t>
        </w:r>
        <w:r w:rsidR="00303505" w:rsidRPr="00303505">
          <w:rPr>
            <w:rStyle w:val="a4"/>
            <w:color w:val="000000"/>
            <w:sz w:val="28"/>
            <w:szCs w:val="28"/>
          </w:rPr>
          <w:t>.</w:t>
        </w:r>
        <w:r w:rsidRPr="00303505">
          <w:rPr>
            <w:rStyle w:val="a4"/>
            <w:color w:val="000000"/>
            <w:sz w:val="28"/>
            <w:szCs w:val="28"/>
          </w:rPr>
          <w:t>ru</w:t>
        </w:r>
      </w:hyperlink>
      <w:r w:rsidRPr="00303505">
        <w:rPr>
          <w:sz w:val="28"/>
          <w:szCs w:val="28"/>
        </w:rPr>
        <w:t>).</w:t>
      </w:r>
    </w:p>
    <w:p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D4311" w:rsidRPr="00303505">
        <w:rPr>
          <w:color w:val="000000"/>
          <w:sz w:val="28"/>
          <w:szCs w:val="28"/>
        </w:rPr>
        <w:t>Контроль за  исполнением</w:t>
      </w:r>
      <w:r w:rsidR="00BC6773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r w:rsidR="000C388E" w:rsidRPr="00303505">
        <w:rPr>
          <w:color w:val="000000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="00B11022" w:rsidRPr="00303505">
        <w:rPr>
          <w:color w:val="000000"/>
          <w:sz w:val="28"/>
          <w:szCs w:val="28"/>
        </w:rPr>
        <w:t>(Мельников</w:t>
      </w:r>
      <w:r w:rsidR="000C388E" w:rsidRPr="00303505">
        <w:rPr>
          <w:color w:val="000000"/>
          <w:sz w:val="28"/>
          <w:szCs w:val="28"/>
        </w:rPr>
        <w:t>у</w:t>
      </w:r>
      <w:r w:rsidR="0094472C" w:rsidRPr="00303505">
        <w:rPr>
          <w:color w:val="000000"/>
          <w:sz w:val="28"/>
          <w:szCs w:val="28"/>
        </w:rPr>
        <w:t xml:space="preserve"> С.Г.</w:t>
      </w:r>
      <w:r w:rsidR="00B11022" w:rsidRPr="00303505">
        <w:rPr>
          <w:color w:val="000000"/>
          <w:sz w:val="28"/>
          <w:szCs w:val="28"/>
        </w:rPr>
        <w:t>).</w:t>
      </w: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rPr>
          <w:color w:val="000000"/>
          <w:sz w:val="28"/>
          <w:szCs w:val="28"/>
        </w:rPr>
      </w:pPr>
    </w:p>
    <w:p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</w:rPr>
        <w:t>Е.В. Пономарева</w:t>
      </w:r>
    </w:p>
    <w:p w:rsidR="003366CA" w:rsidRDefault="003366CA" w:rsidP="003366CA"/>
    <w:p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D3BCC">
        <w:rPr>
          <w:sz w:val="24"/>
          <w:szCs w:val="24"/>
        </w:rPr>
        <w:t xml:space="preserve">    </w:t>
      </w:r>
      <w:r w:rsidR="00B11022">
        <w:rPr>
          <w:sz w:val="24"/>
          <w:szCs w:val="24"/>
        </w:rPr>
        <w:t>»</w:t>
      </w:r>
      <w:r w:rsidR="0013402E">
        <w:rPr>
          <w:sz w:val="24"/>
          <w:szCs w:val="24"/>
        </w:rPr>
        <w:t xml:space="preserve"> </w:t>
      </w:r>
      <w:r w:rsidR="009D3BCC">
        <w:rPr>
          <w:sz w:val="24"/>
          <w:szCs w:val="24"/>
        </w:rPr>
        <w:t xml:space="preserve">        </w:t>
      </w:r>
      <w:r w:rsidR="00B11022">
        <w:rPr>
          <w:sz w:val="24"/>
          <w:szCs w:val="24"/>
        </w:rPr>
        <w:t>202</w:t>
      </w:r>
      <w:r w:rsidR="009D3BCC">
        <w:rPr>
          <w:sz w:val="24"/>
          <w:szCs w:val="24"/>
        </w:rPr>
        <w:t>4</w:t>
      </w:r>
      <w:r w:rsidR="00B11022">
        <w:rPr>
          <w:sz w:val="24"/>
          <w:szCs w:val="24"/>
        </w:rPr>
        <w:t xml:space="preserve"> года №</w:t>
      </w:r>
      <w:r w:rsidR="009D3BCC">
        <w:rPr>
          <w:sz w:val="24"/>
          <w:szCs w:val="24"/>
        </w:rPr>
        <w:t xml:space="preserve">      </w:t>
      </w:r>
    </w:p>
    <w:p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8"/>
        <w:gridCol w:w="2977"/>
        <w:gridCol w:w="991"/>
        <w:gridCol w:w="142"/>
        <w:gridCol w:w="4372"/>
      </w:tblGrid>
      <w:tr w:rsidR="00426D1D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ПОСТУПЛЕНИЕ ДОХОДОВ В  БЮДЖЕТ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9D3BCC" w:rsidRPr="009D3BCC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DC3422" w:rsidRDefault="00BC6773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3E74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BC6773" w:rsidP="001E43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1C1F61" w:rsidRDefault="00BC6773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1C1F61" w:rsidRPr="001C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C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9D3BCC" w:rsidRDefault="009D3BCC" w:rsidP="00C50148">
            <w:pPr>
              <w:jc w:val="center"/>
              <w:rPr>
                <w:b/>
                <w:bCs/>
                <w:color w:val="000000"/>
              </w:rPr>
            </w:pPr>
            <w:r w:rsidRPr="009D3BCC">
              <w:rPr>
                <w:b/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3E741A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A" w:rsidRDefault="003E74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41A" w:rsidRDefault="003E741A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41A" w:rsidRPr="003E741A" w:rsidRDefault="00C736CE" w:rsidP="003E741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3E741A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A" w:rsidRPr="001C1F61" w:rsidRDefault="003E741A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41A" w:rsidRDefault="003E741A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41A" w:rsidRDefault="00C736CE" w:rsidP="003E741A">
            <w:pPr>
              <w:jc w:val="center"/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736CE" w:rsidRDefault="00C736CE" w:rsidP="002360D4">
            <w:pPr>
              <w:jc w:val="center"/>
              <w:rPr>
                <w:b/>
                <w:color w:val="000000"/>
              </w:rPr>
            </w:pPr>
            <w:r w:rsidRPr="00C736CE">
              <w:rPr>
                <w:b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C736CE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Default="009D3BCC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4574,9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«    »         2024 года №      </w:t>
      </w:r>
    </w:p>
    <w:p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функциональной  классификации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9D3BCC" w:rsidRPr="009D3BCC"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AC2D12" w:rsidRDefault="00AC2D12" w:rsidP="00595409"/>
        </w:tc>
      </w:tr>
      <w:tr w:rsidR="00CD4311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:rsidR="00CD4311" w:rsidRDefault="00CD4311">
            <w:pPr>
              <w:jc w:val="right"/>
            </w:pPr>
            <w:r>
              <w:rPr>
                <w:rFonts w:cs="Arial CYR"/>
                <w:color w:val="000000"/>
              </w:rPr>
              <w:t>ыс.рублей)</w:t>
            </w: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FE5520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6AC" w:rsidRDefault="009D3BCC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9D3BC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9D3BC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9D3BCC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7C4623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9D3BCC" w:rsidRDefault="009D3BCC" w:rsidP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773</w:t>
            </w:r>
            <w:r>
              <w:rPr>
                <w:rFonts w:cs="Arial CYR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D3BCC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417F0B" w:rsidRDefault="00417F0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Default="009D3BCC" w:rsidP="009D3BCC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9D3BCC" w:rsidRDefault="009D3BCC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</w:t>
            </w:r>
            <w:r w:rsidR="007C4623">
              <w:rPr>
                <w:rFonts w:cs="Arial CYR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9D3BCC" w:rsidRDefault="009D3BC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866BC0" w:rsidRDefault="005C732D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Default="00490695" w:rsidP="00866BC0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490695" w:rsidRDefault="005C732D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5C732D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5C732D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5C732D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493845" w:rsidRDefault="00241511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00518D" w:rsidRDefault="00241511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241511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84595F" w:rsidRDefault="00241511" w:rsidP="0000518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241511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241511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241511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</w:pPr>
          </w:p>
        </w:tc>
      </w:tr>
      <w:tr w:rsidR="00CD4311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</w:pPr>
          </w:p>
        </w:tc>
      </w:tr>
      <w:tr w:rsidR="00CD4311" w:rsidTr="00241511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CD4311" w:rsidP="007B7F4D">
            <w:pPr>
              <w:rPr>
                <w:color w:val="000000"/>
                <w:sz w:val="22"/>
                <w:szCs w:val="22"/>
              </w:rPr>
            </w:pPr>
            <w:r w:rsidRPr="00493845">
              <w:rPr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493845" w:rsidRDefault="002415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4595,7</w:t>
            </w:r>
          </w:p>
          <w:p w:rsidR="00CD4311" w:rsidRPr="00493845" w:rsidRDefault="00CD43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CD48E3" w:rsidRDefault="00CD48E3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3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«    »         2024 года №      </w:t>
      </w:r>
    </w:p>
    <w:p w:rsidR="00CD4311" w:rsidRDefault="00CD4311">
      <w:pPr>
        <w:tabs>
          <w:tab w:val="left" w:pos="-426"/>
        </w:tabs>
        <w:jc w:val="right"/>
        <w:rPr>
          <w:color w:val="000000"/>
        </w:rPr>
      </w:pPr>
    </w:p>
    <w:p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CA091F"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>год</w:t>
      </w:r>
    </w:p>
    <w:p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Ведом-ство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Pr="007B7F4D" w:rsidRDefault="00CA091F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Pr="00866BC0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CA091F">
            <w:pPr>
              <w:jc w:val="center"/>
            </w:pPr>
            <w:r w:rsidRPr="00CC310C"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Pr="0050128B" w:rsidRDefault="00CA091F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Pr="00866BC0" w:rsidRDefault="00CA091F" w:rsidP="0050128B">
            <w:pPr>
              <w:jc w:val="center"/>
              <w:rPr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CA091F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Default="00CA091F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866BC0">
            <w:pPr>
              <w:snapToGrid w:val="0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50128B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834,3</w:t>
            </w:r>
          </w:p>
        </w:tc>
      </w:tr>
      <w:tr w:rsidR="0050128B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F05B82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98,8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165,1</w:t>
            </w:r>
          </w:p>
        </w:tc>
      </w:tr>
      <w:tr w:rsidR="00EF5DD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DD8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</w:tr>
      <w:tr w:rsidR="0050128B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6C3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</w:t>
            </w:r>
            <w:r w:rsidR="006C3882">
              <w:rPr>
                <w:rFonts w:cs="Arial CYR"/>
                <w:color w:val="000000"/>
                <w:sz w:val="22"/>
                <w:szCs w:val="22"/>
              </w:rPr>
              <w:t>4</w:t>
            </w:r>
          </w:p>
        </w:tc>
      </w:tr>
      <w:tr w:rsidR="0050128B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Уплата 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</w:tr>
      <w:tr w:rsidR="0050128B" w:rsidRPr="00D1284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Pr="00D1284B" w:rsidRDefault="00CA091F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773,5</w:t>
            </w:r>
          </w:p>
        </w:tc>
      </w:tr>
      <w:tr w:rsidR="00CA091F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Pr="00417F0B" w:rsidRDefault="00417F0B" w:rsidP="007837C4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1F" w:rsidRDefault="00CA091F" w:rsidP="007837C4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1F" w:rsidRDefault="00CA091F" w:rsidP="00CA091F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</w:t>
            </w:r>
            <w:r>
              <w:rPr>
                <w:rFonts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91F" w:rsidRDefault="00CA091F" w:rsidP="00783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</w:tr>
      <w:tr w:rsidR="00493845" w:rsidRPr="0049069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845" w:rsidRDefault="00417F0B" w:rsidP="00493845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F0B" w:rsidRDefault="00417F0B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1A61F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1A61F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Pr="00866BC0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B2855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Подготовка населения и организаций к действиям в чрезвычайных ситуациях,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493845" w:rsidRPr="005E352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845" w:rsidRPr="00493845" w:rsidRDefault="00DB2855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Pr="0000518D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EF5DD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DD8" w:rsidRDefault="00DB285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DB2855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DD8" w:rsidRDefault="00DB285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EF5DD8" w:rsidRPr="0000518D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DB2855" w:rsidRPr="00B67634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52F" w:rsidRPr="00C5352F" w:rsidRDefault="00DB2855" w:rsidP="00C5352F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2F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52F" w:rsidRDefault="00DB2855" w:rsidP="00C5352F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50128B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</w:tr>
    </w:tbl>
    <w:p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4</w:t>
      </w:r>
    </w:p>
    <w:p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«    »         2024 года №      </w:t>
      </w:r>
    </w:p>
    <w:p w:rsidR="0013402E" w:rsidRDefault="0013402E" w:rsidP="0013402E">
      <w:pPr>
        <w:tabs>
          <w:tab w:val="left" w:pos="-426"/>
        </w:tabs>
        <w:jc w:val="right"/>
        <w:rPr>
          <w:sz w:val="28"/>
          <w:szCs w:val="28"/>
        </w:rPr>
      </w:pPr>
    </w:p>
    <w:p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6B5D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both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 w:rsidRPr="00866BC0">
              <w:rPr>
                <w:b/>
                <w:sz w:val="22"/>
                <w:szCs w:val="22"/>
              </w:rPr>
              <w:t>одской области</w:t>
            </w:r>
            <w:r w:rsidRPr="00866B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C5352F">
            <w:pPr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600" w:rsidRPr="006B5DF0" w:rsidRDefault="006B5DF0" w:rsidP="002304FF">
            <w:pPr>
              <w:jc w:val="center"/>
              <w:rPr>
                <w:b/>
                <w:sz w:val="22"/>
                <w:szCs w:val="22"/>
              </w:rPr>
            </w:pPr>
            <w:r w:rsidRPr="006B5DF0">
              <w:rPr>
                <w:b/>
                <w:sz w:val="22"/>
                <w:szCs w:val="22"/>
              </w:rPr>
              <w:t>2635,7</w:t>
            </w:r>
          </w:p>
        </w:tc>
      </w:tr>
      <w:tr w:rsidR="00CD4311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2E7B60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Подпрограмма «Благоустройство </w:t>
            </w:r>
            <w:r w:rsidR="00A34875" w:rsidRPr="00866BC0">
              <w:rPr>
                <w:sz w:val="22"/>
                <w:szCs w:val="22"/>
              </w:rPr>
              <w:t>Ольшанского сельского поселения</w:t>
            </w:r>
            <w:r w:rsidRPr="00866BC0"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 w:rsidRPr="00866BC0">
              <w:rPr>
                <w:sz w:val="22"/>
                <w:szCs w:val="22"/>
              </w:rPr>
              <w:t>кого района Белгородской области</w:t>
            </w:r>
            <w:r w:rsidRPr="00866BC0"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902965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1465,6</w:t>
            </w:r>
          </w:p>
        </w:tc>
      </w:tr>
      <w:tr w:rsidR="00CD4311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1465,6</w:t>
            </w:r>
          </w:p>
        </w:tc>
      </w:tr>
      <w:tr w:rsidR="00CD4311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1457,3</w:t>
            </w:r>
          </w:p>
        </w:tc>
      </w:tr>
      <w:tr w:rsidR="00EF4938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938" w:rsidRPr="00866BC0" w:rsidRDefault="00EF4938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938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6B5DF0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F0" w:rsidRPr="006B5DF0" w:rsidRDefault="006B5DF0" w:rsidP="006B5DF0">
            <w:pPr>
              <w:jc w:val="center"/>
              <w:rPr>
                <w:b/>
              </w:rPr>
            </w:pPr>
            <w:r w:rsidRPr="006B5DF0">
              <w:rPr>
                <w:b/>
                <w:sz w:val="22"/>
                <w:szCs w:val="22"/>
              </w:rPr>
              <w:t>1050,3</w:t>
            </w:r>
          </w:p>
        </w:tc>
      </w:tr>
      <w:tr w:rsidR="006B5DF0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F0" w:rsidRDefault="006B5DF0" w:rsidP="006B5DF0">
            <w:pPr>
              <w:jc w:val="center"/>
            </w:pPr>
            <w:r w:rsidRPr="009D3528">
              <w:rPr>
                <w:sz w:val="22"/>
                <w:szCs w:val="22"/>
              </w:rPr>
              <w:t>1050,3</w:t>
            </w:r>
          </w:p>
        </w:tc>
      </w:tr>
      <w:tr w:rsidR="003A765A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866BC0" w:rsidRDefault="003A765A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866BC0" w:rsidRDefault="003A765A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65A" w:rsidRPr="00866BC0" w:rsidRDefault="006B5DF0" w:rsidP="003A7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1050,3</w:t>
            </w:r>
          </w:p>
        </w:tc>
      </w:tr>
      <w:tr w:rsidR="00CD4311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A34875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119,8</w:t>
            </w:r>
          </w:p>
        </w:tc>
      </w:tr>
      <w:tr w:rsidR="000E7D3F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3F" w:rsidRPr="00866BC0" w:rsidRDefault="006B5DF0" w:rsidP="000E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0E7D3F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мероприятий по проведению </w:t>
            </w:r>
            <w:r w:rsidRPr="00866BC0">
              <w:rPr>
                <w:sz w:val="22"/>
                <w:szCs w:val="22"/>
              </w:rPr>
              <w:lastRenderedPageBreak/>
              <w:t xml:space="preserve">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lastRenderedPageBreak/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3F" w:rsidRPr="00866BC0" w:rsidRDefault="006B5DF0" w:rsidP="0050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 w:rsidP="00466E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1960,0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B7289B">
            <w:pPr>
              <w:jc w:val="both"/>
              <w:rPr>
                <w:sz w:val="22"/>
                <w:szCs w:val="22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1960,0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498,8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320,1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28B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Default="006B5DF0">
            <w:pPr>
              <w:jc w:val="center"/>
            </w:pPr>
            <w:r>
              <w:rPr>
                <w:b/>
                <w:sz w:val="24"/>
                <w:szCs w:val="24"/>
              </w:rPr>
              <w:t>4595,7</w:t>
            </w:r>
          </w:p>
        </w:tc>
      </w:tr>
    </w:tbl>
    <w:p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5</w:t>
      </w:r>
    </w:p>
    <w:p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«    »         2024 года №      </w:t>
      </w:r>
    </w:p>
    <w:p w:rsidR="00866BC0" w:rsidRDefault="00866BC0" w:rsidP="00866BC0">
      <w:pPr>
        <w:tabs>
          <w:tab w:val="left" w:pos="-426"/>
        </w:tabs>
        <w:jc w:val="right"/>
        <w:rPr>
          <w:sz w:val="16"/>
          <w:szCs w:val="16"/>
        </w:rPr>
      </w:pPr>
    </w:p>
    <w:p w:rsidR="006B5DF0" w:rsidRDefault="006B5DF0" w:rsidP="00866BC0">
      <w:pPr>
        <w:tabs>
          <w:tab w:val="left" w:pos="-426"/>
        </w:tabs>
        <w:jc w:val="right"/>
        <w:rPr>
          <w:sz w:val="16"/>
          <w:szCs w:val="16"/>
        </w:rPr>
      </w:pPr>
    </w:p>
    <w:p w:rsidR="00866BC0" w:rsidRDefault="00866BC0" w:rsidP="0086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</w:p>
    <w:p w:rsidR="00866BC0" w:rsidRDefault="00626CE4" w:rsidP="00866BC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з</w:t>
      </w:r>
      <w:r w:rsidR="00866BC0">
        <w:rPr>
          <w:b/>
          <w:sz w:val="24"/>
          <w:szCs w:val="24"/>
        </w:rPr>
        <w:t>а 202</w:t>
      </w:r>
      <w:r w:rsidR="006B5DF0">
        <w:rPr>
          <w:b/>
          <w:sz w:val="24"/>
          <w:szCs w:val="24"/>
        </w:rPr>
        <w:t>3</w:t>
      </w:r>
      <w:r w:rsidR="00866BC0">
        <w:rPr>
          <w:b/>
          <w:sz w:val="24"/>
          <w:szCs w:val="24"/>
        </w:rPr>
        <w:t xml:space="preserve"> год </w:t>
      </w:r>
    </w:p>
    <w:p w:rsidR="00866BC0" w:rsidRDefault="00866BC0" w:rsidP="00866BC0">
      <w:pPr>
        <w:rPr>
          <w:b/>
          <w:bCs/>
        </w:rPr>
      </w:pPr>
    </w:p>
    <w:p w:rsidR="00626CE4" w:rsidRDefault="00866BC0" w:rsidP="00866BC0">
      <w:pPr>
        <w:jc w:val="right"/>
      </w:pPr>
      <w:r>
        <w:t>( тыс. рублей)</w:t>
      </w:r>
    </w:p>
    <w:p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3119"/>
        <w:gridCol w:w="4820"/>
        <w:gridCol w:w="1701"/>
      </w:tblGrid>
      <w:tr w:rsidR="00626CE4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1E552C" w:rsidRDefault="00626CE4" w:rsidP="001A61FC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1E552C" w:rsidRDefault="00626CE4" w:rsidP="001A61FC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:rsidR="00626CE4" w:rsidRPr="001E552C" w:rsidRDefault="00626CE4" w:rsidP="006B5DF0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 w:rsidR="006B5DF0"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26CE4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3394,0</w:t>
            </w:r>
          </w:p>
        </w:tc>
      </w:tr>
      <w:tr w:rsidR="00626CE4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626CE4" w:rsidRDefault="006B5DF0" w:rsidP="001A6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3394,0</w:t>
            </w:r>
          </w:p>
        </w:tc>
      </w:tr>
      <w:tr w:rsidR="00626CE4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6279EE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3278,3</w:t>
            </w:r>
          </w:p>
        </w:tc>
      </w:tr>
      <w:tr w:rsidR="00626CE4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</w:tr>
      <w:tr w:rsidR="00626CE4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A07E5F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</w:tbl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«    »         2024 года №      </w:t>
      </w:r>
    </w:p>
    <w:p w:rsidR="001E43B3" w:rsidRPr="009D3BCC" w:rsidRDefault="001E43B3" w:rsidP="001E43B3">
      <w:pPr>
        <w:rPr>
          <w:sz w:val="16"/>
          <w:szCs w:val="16"/>
          <w:lang w:val="en-US"/>
        </w:rPr>
      </w:pPr>
    </w:p>
    <w:p w:rsidR="000C388E" w:rsidRDefault="000C388E" w:rsidP="0099726B">
      <w:pPr>
        <w:jc w:val="center"/>
        <w:rPr>
          <w:b/>
          <w:sz w:val="24"/>
          <w:szCs w:val="24"/>
        </w:rPr>
      </w:pPr>
    </w:p>
    <w:p w:rsidR="0099726B" w:rsidRDefault="0099726B" w:rsidP="00997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:rsidR="0099726B" w:rsidRDefault="0099726B" w:rsidP="0099726B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6B5D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 </w:t>
      </w:r>
    </w:p>
    <w:p w:rsidR="0099726B" w:rsidRDefault="0099726B" w:rsidP="0099726B">
      <w:pPr>
        <w:jc w:val="right"/>
        <w:rPr>
          <w:b/>
          <w:bCs/>
        </w:rPr>
      </w:pPr>
    </w:p>
    <w:p w:rsidR="0099726B" w:rsidRDefault="0099726B" w:rsidP="0099726B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/>
      </w:tblPr>
      <w:tblGrid>
        <w:gridCol w:w="2709"/>
        <w:gridCol w:w="4824"/>
        <w:gridCol w:w="1843"/>
      </w:tblGrid>
      <w:tr w:rsidR="0099726B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Default="0099726B" w:rsidP="00281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281740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9726B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28174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-20</w:t>
            </w:r>
            <w:r w:rsidR="000C388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9726B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726B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99726B" w:rsidP="006B5DF0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6B5DF0">
              <w:rPr>
                <w:b/>
                <w:bCs/>
                <w:sz w:val="24"/>
                <w:szCs w:val="24"/>
              </w:rPr>
              <w:t>4574,9</w:t>
            </w:r>
          </w:p>
        </w:tc>
      </w:tr>
      <w:tr w:rsidR="0099726B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4595,7</w:t>
            </w:r>
          </w:p>
        </w:tc>
      </w:tr>
    </w:tbl>
    <w:p w:rsidR="001E43B3" w:rsidRDefault="001E43B3" w:rsidP="001E43B3">
      <w:pPr>
        <w:rPr>
          <w:b/>
          <w:bCs/>
        </w:rPr>
      </w:pPr>
    </w:p>
    <w:p w:rsidR="002E7B60" w:rsidRDefault="002E7B60" w:rsidP="000C388E">
      <w:pPr>
        <w:jc w:val="right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1E43B3" w:rsidRDefault="001E43B3" w:rsidP="001E43B3"/>
    <w:p w:rsidR="001E43B3" w:rsidRDefault="001E43B3" w:rsidP="001E43B3"/>
    <w:p w:rsidR="001E43B3" w:rsidRDefault="001E43B3" w:rsidP="001E43B3"/>
    <w:p w:rsidR="001E43B3" w:rsidRPr="001E43B3" w:rsidRDefault="001E43B3" w:rsidP="001E43B3"/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Pr="002E7B60" w:rsidRDefault="00647C23" w:rsidP="002E7B60"/>
    <w:p w:rsidR="00B7289B" w:rsidRDefault="00B7289B">
      <w:pPr>
        <w:pStyle w:val="1"/>
        <w:rPr>
          <w:sz w:val="32"/>
          <w:szCs w:val="32"/>
        </w:rPr>
      </w:pPr>
    </w:p>
    <w:p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t>ПОЯСНИТЕЛЬНАЯ ЗАПИСКА</w:t>
      </w:r>
    </w:p>
    <w:p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281740">
        <w:rPr>
          <w:b/>
          <w:sz w:val="28"/>
          <w:szCs w:val="28"/>
        </w:rPr>
        <w:t>3</w:t>
      </w:r>
      <w:r w:rsidR="00466E9F">
        <w:rPr>
          <w:b/>
          <w:sz w:val="28"/>
          <w:szCs w:val="28"/>
        </w:rPr>
        <w:t xml:space="preserve"> год</w:t>
      </w:r>
    </w:p>
    <w:p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года исполнены в сумме </w:t>
      </w:r>
      <w:r w:rsidR="00281740">
        <w:rPr>
          <w:b w:val="0"/>
          <w:bCs/>
          <w:szCs w:val="28"/>
        </w:rPr>
        <w:t>4574,9</w:t>
      </w:r>
      <w:r>
        <w:rPr>
          <w:b w:val="0"/>
          <w:bCs/>
          <w:szCs w:val="28"/>
        </w:rPr>
        <w:t xml:space="preserve"> тыс. рублей, или </w:t>
      </w:r>
      <w:r w:rsidR="00B7289B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7,7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 w:rsidRPr="00A048E1">
        <w:rPr>
          <w:b w:val="0"/>
          <w:bCs/>
          <w:szCs w:val="28"/>
        </w:rPr>
        <w:t xml:space="preserve"> года (</w:t>
      </w:r>
      <w:r w:rsidR="00281740">
        <w:rPr>
          <w:b w:val="0"/>
          <w:bCs/>
          <w:szCs w:val="28"/>
        </w:rPr>
        <w:t>4681,6</w:t>
      </w:r>
      <w:r w:rsidRPr="00A048E1">
        <w:rPr>
          <w:b w:val="0"/>
          <w:bCs/>
          <w:szCs w:val="28"/>
        </w:rPr>
        <w:t xml:space="preserve"> тыс. рублей).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281740">
        <w:rPr>
          <w:b w:val="0"/>
          <w:bCs/>
          <w:color w:val="000000"/>
          <w:szCs w:val="28"/>
        </w:rPr>
        <w:t>1180,9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1A61FC">
        <w:rPr>
          <w:b w:val="0"/>
          <w:bCs/>
          <w:szCs w:val="28"/>
        </w:rPr>
        <w:t>10239,1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281740">
        <w:rPr>
          <w:b w:val="0"/>
          <w:bCs/>
          <w:szCs w:val="28"/>
        </w:rPr>
        <w:t>3278,3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20</w:t>
      </w:r>
      <w:r w:rsidR="00D75E50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 года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281740">
        <w:rPr>
          <w:b w:val="0"/>
          <w:bCs/>
          <w:szCs w:val="28"/>
        </w:rPr>
        <w:t>25,8</w:t>
      </w:r>
      <w:r>
        <w:rPr>
          <w:b w:val="0"/>
          <w:bCs/>
          <w:color w:val="000000"/>
          <w:szCs w:val="28"/>
        </w:rPr>
        <w:t xml:space="preserve"> %.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Собственные  налоговые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3,0</w:t>
      </w:r>
      <w:r>
        <w:rPr>
          <w:b w:val="0"/>
          <w:bCs/>
          <w:szCs w:val="28"/>
        </w:rPr>
        <w:t>% (план –</w:t>
      </w:r>
      <w:r w:rsidR="00281740">
        <w:rPr>
          <w:b w:val="0"/>
          <w:bCs/>
          <w:szCs w:val="28"/>
        </w:rPr>
        <w:t xml:space="preserve">1147,0 </w:t>
      </w:r>
      <w:r>
        <w:rPr>
          <w:b w:val="0"/>
          <w:bCs/>
          <w:szCs w:val="28"/>
        </w:rPr>
        <w:t>тыс. рублей, факт –</w:t>
      </w:r>
      <w:r w:rsidR="00281740">
        <w:rPr>
          <w:b w:val="0"/>
          <w:bCs/>
          <w:szCs w:val="28"/>
        </w:rPr>
        <w:t>1180,9</w:t>
      </w:r>
      <w:r>
        <w:rPr>
          <w:b w:val="0"/>
          <w:bCs/>
          <w:szCs w:val="28"/>
        </w:rPr>
        <w:t xml:space="preserve"> тыс. рублей).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281740">
        <w:rPr>
          <w:b w:val="0"/>
          <w:bCs/>
          <w:szCs w:val="28"/>
        </w:rPr>
        <w:t>3</w:t>
      </w:r>
      <w:r w:rsidR="00F710B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года  являются следующие доходные источники: </w:t>
      </w:r>
    </w:p>
    <w:p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земельный налог – </w:t>
      </w:r>
      <w:r w:rsidR="00281740">
        <w:rPr>
          <w:b w:val="0"/>
          <w:bCs/>
          <w:szCs w:val="28"/>
        </w:rPr>
        <w:t>726,3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61,5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281740">
        <w:rPr>
          <w:b w:val="0"/>
          <w:bCs/>
          <w:szCs w:val="28"/>
        </w:rPr>
        <w:t>198,9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16,9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</w:t>
      </w:r>
      <w:r w:rsidR="00F710B6">
        <w:rPr>
          <w:b w:val="0"/>
          <w:bCs/>
          <w:szCs w:val="28"/>
        </w:rPr>
        <w:t>2,</w:t>
      </w:r>
      <w:r w:rsidR="00281740">
        <w:rPr>
          <w:b w:val="0"/>
          <w:bCs/>
          <w:szCs w:val="28"/>
        </w:rPr>
        <w:t>7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F710B6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4</w:t>
      </w:r>
      <w:r w:rsidR="00F710B6">
        <w:rPr>
          <w:b w:val="0"/>
          <w:bCs/>
          <w:szCs w:val="28"/>
        </w:rPr>
        <w:t>,</w:t>
      </w:r>
      <w:r w:rsidR="00281740">
        <w:rPr>
          <w:b w:val="0"/>
          <w:bCs/>
          <w:szCs w:val="28"/>
        </w:rPr>
        <w:t>6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8,0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:rsidR="00F710B6" w:rsidRDefault="00F710B6" w:rsidP="00F710B6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color w:val="000000"/>
          <w:sz w:val="22"/>
          <w:szCs w:val="22"/>
        </w:rPr>
        <w:t xml:space="preserve">- </w:t>
      </w:r>
      <w:r>
        <w:rPr>
          <w:b w:val="0"/>
          <w:color w:val="000000"/>
          <w:szCs w:val="28"/>
        </w:rPr>
        <w:t>е</w:t>
      </w:r>
      <w:r w:rsidRPr="00F710B6">
        <w:rPr>
          <w:b w:val="0"/>
          <w:color w:val="000000"/>
          <w:szCs w:val="28"/>
        </w:rPr>
        <w:t>диный сельскохозяйственный налог</w:t>
      </w:r>
      <w:r>
        <w:rPr>
          <w:b w:val="0"/>
          <w:color w:val="000000"/>
          <w:szCs w:val="28"/>
        </w:rPr>
        <w:t xml:space="preserve"> – </w:t>
      </w:r>
      <w:r w:rsidR="00281740">
        <w:rPr>
          <w:b w:val="0"/>
          <w:color w:val="000000"/>
          <w:szCs w:val="28"/>
        </w:rPr>
        <w:t xml:space="preserve">6,1 </w:t>
      </w:r>
      <w:r>
        <w:rPr>
          <w:b w:val="0"/>
          <w:bCs/>
          <w:szCs w:val="28"/>
        </w:rPr>
        <w:t>тыс. рублей (</w:t>
      </w:r>
      <w:r w:rsidR="00281740">
        <w:rPr>
          <w:b w:val="0"/>
          <w:bCs/>
          <w:szCs w:val="28"/>
        </w:rPr>
        <w:t>0,5</w:t>
      </w:r>
      <w:r>
        <w:rPr>
          <w:b w:val="0"/>
          <w:bCs/>
          <w:szCs w:val="28"/>
        </w:rPr>
        <w:t xml:space="preserve"> % от общей массы собственных доходов)</w:t>
      </w:r>
      <w:r w:rsidR="00F71984">
        <w:rPr>
          <w:b w:val="0"/>
          <w:bCs/>
          <w:szCs w:val="28"/>
        </w:rPr>
        <w:t>;</w:t>
      </w:r>
    </w:p>
    <w:p w:rsidR="00F71984" w:rsidRPr="00F71984" w:rsidRDefault="00F71984" w:rsidP="00F71984">
      <w:pPr>
        <w:pStyle w:val="22"/>
        <w:numPr>
          <w:ilvl w:val="0"/>
          <w:numId w:val="3"/>
        </w:numPr>
        <w:spacing w:after="0" w:line="240" w:lineRule="auto"/>
        <w:jc w:val="both"/>
        <w:rPr>
          <w:b w:val="0"/>
          <w:bCs/>
        </w:rPr>
      </w:pPr>
      <w:r w:rsidRPr="00F71984">
        <w:rPr>
          <w:b w:val="0"/>
          <w:bCs/>
        </w:rPr>
        <w:t xml:space="preserve">налоговые и неналоговые доходы штрафы, санкции, возмещение ущерба – 5 тыс. руб.  </w:t>
      </w:r>
      <w:r>
        <w:rPr>
          <w:b w:val="0"/>
          <w:bCs/>
        </w:rPr>
        <w:t>(</w:t>
      </w:r>
      <w:r w:rsidRPr="00F71984">
        <w:rPr>
          <w:b w:val="0"/>
          <w:bCs/>
        </w:rPr>
        <w:t>0,1 % от общей массы собственных доходов</w:t>
      </w:r>
      <w:r>
        <w:rPr>
          <w:b w:val="0"/>
          <w:bCs/>
        </w:rPr>
        <w:t>)</w:t>
      </w:r>
      <w:r w:rsidRPr="00F71984">
        <w:rPr>
          <w:b w:val="0"/>
          <w:bCs/>
        </w:rPr>
        <w:t>.</w:t>
      </w:r>
    </w:p>
    <w:p w:rsidR="00F71984" w:rsidRPr="00F71984" w:rsidRDefault="00F71984" w:rsidP="00F71984">
      <w:pPr>
        <w:pStyle w:val="210"/>
        <w:spacing w:line="276" w:lineRule="auto"/>
        <w:rPr>
          <w:b w:val="0"/>
          <w:bCs/>
          <w:szCs w:val="28"/>
        </w:rPr>
      </w:pPr>
    </w:p>
    <w:p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бюджета  сельского поселения  за 20</w:t>
      </w:r>
      <w:r w:rsidR="00907A8C">
        <w:rPr>
          <w:bCs/>
          <w:color w:val="000000"/>
        </w:rPr>
        <w:t>2</w:t>
      </w:r>
      <w:r w:rsidR="00281740">
        <w:rPr>
          <w:bCs/>
          <w:color w:val="000000"/>
        </w:rPr>
        <w:t>3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281740">
        <w:rPr>
          <w:bCs/>
          <w:color w:val="000000"/>
        </w:rPr>
        <w:t>4595,7</w:t>
      </w:r>
      <w:r>
        <w:rPr>
          <w:bCs/>
          <w:color w:val="000000"/>
        </w:rPr>
        <w:t xml:space="preserve"> тыс. рублей.</w:t>
      </w:r>
    </w:p>
    <w:p w:rsidR="00CD4311" w:rsidRDefault="002817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4311">
        <w:rPr>
          <w:color w:val="000000"/>
          <w:sz w:val="28"/>
          <w:szCs w:val="28"/>
        </w:rPr>
        <w:t xml:space="preserve">На  оплату труда с начислениями израсходовано </w:t>
      </w:r>
      <w:r w:rsidR="008A3202">
        <w:rPr>
          <w:color w:val="000000"/>
          <w:sz w:val="28"/>
          <w:szCs w:val="28"/>
        </w:rPr>
        <w:t>1739,3</w:t>
      </w:r>
      <w:r w:rsidR="00CD4311">
        <w:rPr>
          <w:color w:val="000000"/>
          <w:sz w:val="28"/>
          <w:szCs w:val="28"/>
        </w:rPr>
        <w:t xml:space="preserve">  тыс. рублей,  или </w:t>
      </w:r>
      <w:r w:rsidR="00F710B6">
        <w:rPr>
          <w:color w:val="000000"/>
          <w:sz w:val="28"/>
          <w:szCs w:val="28"/>
        </w:rPr>
        <w:t>6</w:t>
      </w:r>
      <w:r w:rsidR="008A3202">
        <w:rPr>
          <w:color w:val="000000"/>
          <w:sz w:val="28"/>
          <w:szCs w:val="28"/>
        </w:rPr>
        <w:t>7</w:t>
      </w:r>
      <w:r w:rsidR="00F710B6">
        <w:rPr>
          <w:color w:val="000000"/>
          <w:sz w:val="28"/>
          <w:szCs w:val="28"/>
        </w:rPr>
        <w:t>,</w:t>
      </w:r>
      <w:r w:rsidR="008A3202">
        <w:rPr>
          <w:color w:val="000000"/>
          <w:sz w:val="28"/>
          <w:szCs w:val="28"/>
        </w:rPr>
        <w:t>9</w:t>
      </w:r>
      <w:r w:rsidR="00CD4311"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F71984" w:rsidRPr="00F71984" w:rsidRDefault="00CD4311" w:rsidP="00F719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8A3202">
        <w:rPr>
          <w:color w:val="000000"/>
          <w:sz w:val="28"/>
          <w:szCs w:val="28"/>
        </w:rPr>
        <w:t>3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</w:t>
      </w:r>
      <w:r w:rsidR="005E517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На непрограммное направление деятельности «Реализация функций органов власти Ольшанского сельского поселения»</w:t>
      </w:r>
      <w:r w:rsidR="005E5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на  </w:t>
      </w:r>
      <w:r w:rsidR="005E517E">
        <w:rPr>
          <w:color w:val="000000"/>
          <w:sz w:val="28"/>
          <w:szCs w:val="28"/>
        </w:rPr>
        <w:t>1844,3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5E517E">
        <w:rPr>
          <w:color w:val="000000"/>
          <w:sz w:val="28"/>
          <w:szCs w:val="28"/>
        </w:rPr>
        <w:t>1508,8</w:t>
      </w:r>
      <w:r>
        <w:rPr>
          <w:color w:val="000000"/>
          <w:sz w:val="28"/>
          <w:szCs w:val="28"/>
        </w:rPr>
        <w:t xml:space="preserve"> тыс. рублей</w:t>
      </w:r>
      <w:r w:rsidRPr="00F71984">
        <w:rPr>
          <w:color w:val="000000"/>
          <w:sz w:val="28"/>
          <w:szCs w:val="28"/>
        </w:rPr>
        <w:t xml:space="preserve">. </w:t>
      </w:r>
      <w:r w:rsidR="00F71984" w:rsidRPr="00F71984">
        <w:rPr>
          <w:sz w:val="28"/>
          <w:szCs w:val="28"/>
        </w:rPr>
        <w:t xml:space="preserve">Расходы на обеспечение деятельности составили </w:t>
      </w:r>
      <w:r w:rsidR="00F71984">
        <w:rPr>
          <w:sz w:val="28"/>
          <w:szCs w:val="28"/>
        </w:rPr>
        <w:t>320,1</w:t>
      </w:r>
      <w:r w:rsidR="00F71984" w:rsidRPr="00F71984">
        <w:rPr>
          <w:sz w:val="28"/>
          <w:szCs w:val="28"/>
        </w:rPr>
        <w:t xml:space="preserve"> тыс. руб., на уплату налогов – </w:t>
      </w:r>
      <w:r w:rsidR="00F71984">
        <w:rPr>
          <w:sz w:val="28"/>
          <w:szCs w:val="28"/>
        </w:rPr>
        <w:t>15,4</w:t>
      </w:r>
      <w:r w:rsidR="00F71984" w:rsidRPr="00F71984">
        <w:rPr>
          <w:sz w:val="28"/>
          <w:szCs w:val="28"/>
        </w:rPr>
        <w:t xml:space="preserve"> тыс. рублей.</w:t>
      </w:r>
    </w:p>
    <w:p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F710B6">
        <w:rPr>
          <w:color w:val="000000"/>
          <w:sz w:val="28"/>
          <w:szCs w:val="28"/>
        </w:rPr>
        <w:t xml:space="preserve"> </w:t>
      </w:r>
      <w:r w:rsidR="005E517E">
        <w:rPr>
          <w:color w:val="000000"/>
          <w:sz w:val="28"/>
          <w:szCs w:val="28"/>
        </w:rPr>
        <w:t>1050,3</w:t>
      </w:r>
      <w:r>
        <w:rPr>
          <w:color w:val="000000"/>
          <w:sz w:val="28"/>
          <w:szCs w:val="28"/>
        </w:rPr>
        <w:t xml:space="preserve"> тыс. рублей.    </w:t>
      </w:r>
    </w:p>
    <w:p w:rsidR="00174175" w:rsidRPr="00170691" w:rsidRDefault="005E517E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74175">
        <w:rPr>
          <w:bCs/>
          <w:color w:val="000000"/>
          <w:sz w:val="28"/>
          <w:szCs w:val="28"/>
        </w:rPr>
        <w:t>Расходы на б</w:t>
      </w:r>
      <w:r w:rsidR="00174175" w:rsidRPr="00260E2D">
        <w:rPr>
          <w:bCs/>
          <w:color w:val="000000"/>
          <w:sz w:val="28"/>
          <w:szCs w:val="28"/>
        </w:rPr>
        <w:t>л</w:t>
      </w:r>
      <w:r w:rsidR="00174175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 w:rsidR="00C80ADF">
        <w:rPr>
          <w:bCs/>
          <w:color w:val="000000"/>
          <w:sz w:val="28"/>
          <w:szCs w:val="28"/>
        </w:rPr>
        <w:t>Ольшанского</w:t>
      </w:r>
      <w:r w:rsidR="00174175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C80ADF">
        <w:rPr>
          <w:bCs/>
          <w:color w:val="000000"/>
          <w:sz w:val="28"/>
          <w:szCs w:val="28"/>
        </w:rPr>
        <w:t xml:space="preserve">Ольшанского </w:t>
      </w:r>
      <w:r w:rsidR="00174175"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 w:rsidR="00F71984">
        <w:rPr>
          <w:bCs/>
          <w:color w:val="000000"/>
          <w:sz w:val="28"/>
          <w:szCs w:val="28"/>
        </w:rPr>
        <w:t xml:space="preserve"> </w:t>
      </w:r>
      <w:r w:rsidR="00174175"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</w:t>
      </w:r>
      <w:r w:rsidR="0017417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 xml:space="preserve">составили   - </w:t>
      </w:r>
      <w:r>
        <w:rPr>
          <w:bCs/>
          <w:color w:val="000000"/>
          <w:sz w:val="28"/>
          <w:szCs w:val="28"/>
        </w:rPr>
        <w:t>1465,6</w:t>
      </w:r>
      <w:r w:rsidR="00174175"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>
        <w:rPr>
          <w:bCs/>
          <w:color w:val="000000"/>
          <w:sz w:val="28"/>
          <w:szCs w:val="28"/>
        </w:rPr>
        <w:t>.</w:t>
      </w:r>
    </w:p>
    <w:p w:rsidR="00CD4311" w:rsidRDefault="005E517E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4311"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 w:rsidR="00CD4311">
        <w:rPr>
          <w:color w:val="000000"/>
          <w:sz w:val="28"/>
          <w:szCs w:val="28"/>
        </w:rPr>
        <w:t xml:space="preserve">» денежные средства освоены в сумме </w:t>
      </w:r>
      <w:r>
        <w:rPr>
          <w:color w:val="000000"/>
          <w:sz w:val="28"/>
          <w:szCs w:val="28"/>
        </w:rPr>
        <w:t>119,8</w:t>
      </w:r>
      <w:r w:rsidR="00170691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тыс. рублей.</w:t>
      </w:r>
    </w:p>
    <w:p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5E517E">
        <w:rPr>
          <w:bCs/>
          <w:color w:val="000000"/>
          <w:sz w:val="28"/>
          <w:szCs w:val="28"/>
        </w:rPr>
        <w:t>3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5E517E">
        <w:rPr>
          <w:color w:val="000000"/>
          <w:sz w:val="28"/>
          <w:szCs w:val="28"/>
        </w:rPr>
        <w:t>115,7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5E517E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начислениями  </w:t>
      </w:r>
      <w:r w:rsidR="005E517E">
        <w:rPr>
          <w:sz w:val="28"/>
          <w:szCs w:val="28"/>
        </w:rPr>
        <w:t>110,7</w:t>
      </w:r>
      <w:r w:rsidR="00170691" w:rsidRPr="000968BA">
        <w:rPr>
          <w:sz w:val="28"/>
          <w:szCs w:val="28"/>
        </w:rPr>
        <w:t xml:space="preserve"> тыс. рублей.</w:t>
      </w:r>
    </w:p>
    <w:p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Резервный фонд в 202</w:t>
      </w:r>
      <w:r w:rsidR="005E517E">
        <w:rPr>
          <w:sz w:val="28"/>
          <w:szCs w:val="28"/>
        </w:rPr>
        <w:t>3</w:t>
      </w:r>
      <w:r w:rsidR="00C80ADF">
        <w:rPr>
          <w:sz w:val="28"/>
          <w:szCs w:val="28"/>
        </w:rPr>
        <w:t xml:space="preserve"> году не использовался.   </w:t>
      </w: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E517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Ольшанского</w:t>
      </w:r>
    </w:p>
    <w:p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  </w:t>
      </w:r>
      <w:r w:rsidR="005E517E">
        <w:rPr>
          <w:b/>
          <w:bCs/>
          <w:sz w:val="28"/>
        </w:rPr>
        <w:t>С.Г. Мельникова</w:t>
      </w:r>
    </w:p>
    <w:p w:rsidR="008F7718" w:rsidRDefault="008F7718" w:rsidP="008F7718"/>
    <w:p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:rsidR="00CD4311" w:rsidRDefault="00CD4311">
      <w:pPr>
        <w:autoSpaceDE w:val="0"/>
        <w:jc w:val="center"/>
      </w:pPr>
    </w:p>
    <w:sectPr w:rsidR="00CD4311" w:rsidSect="00ED0134">
      <w:headerReference w:type="default" r:id="rId10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8F" w:rsidRDefault="00D80E8F">
      <w:r>
        <w:separator/>
      </w:r>
    </w:p>
  </w:endnote>
  <w:endnote w:type="continuationSeparator" w:id="1">
    <w:p w:rsidR="00D80E8F" w:rsidRDefault="00D8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8F" w:rsidRDefault="00D80E8F">
      <w:r>
        <w:separator/>
      </w:r>
    </w:p>
  </w:footnote>
  <w:footnote w:type="continuationSeparator" w:id="1">
    <w:p w:rsidR="00D80E8F" w:rsidRDefault="00D8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CC" w:rsidRDefault="009D3BCC">
    <w:pPr>
      <w:pStyle w:val="aa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D3BCC" w:rsidRDefault="009D3BC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C3882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0495"/>
    <w:rsid w:val="000007C8"/>
    <w:rsid w:val="0000518D"/>
    <w:rsid w:val="0000712C"/>
    <w:rsid w:val="00026095"/>
    <w:rsid w:val="00034839"/>
    <w:rsid w:val="0004540D"/>
    <w:rsid w:val="00061757"/>
    <w:rsid w:val="000617B1"/>
    <w:rsid w:val="00070EB5"/>
    <w:rsid w:val="00074BAB"/>
    <w:rsid w:val="000805A8"/>
    <w:rsid w:val="000A588A"/>
    <w:rsid w:val="000B1A3A"/>
    <w:rsid w:val="000C388E"/>
    <w:rsid w:val="000E1963"/>
    <w:rsid w:val="000E53DA"/>
    <w:rsid w:val="000E7D3F"/>
    <w:rsid w:val="000F1A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556D"/>
    <w:rsid w:val="00182951"/>
    <w:rsid w:val="00184271"/>
    <w:rsid w:val="0019090A"/>
    <w:rsid w:val="001A61FC"/>
    <w:rsid w:val="001B3241"/>
    <w:rsid w:val="001C0302"/>
    <w:rsid w:val="001C1F61"/>
    <w:rsid w:val="001D1EDE"/>
    <w:rsid w:val="001E243B"/>
    <w:rsid w:val="001E43B3"/>
    <w:rsid w:val="001E5407"/>
    <w:rsid w:val="001F19C9"/>
    <w:rsid w:val="002013E2"/>
    <w:rsid w:val="002202F2"/>
    <w:rsid w:val="002304FF"/>
    <w:rsid w:val="00232765"/>
    <w:rsid w:val="002360D4"/>
    <w:rsid w:val="00241511"/>
    <w:rsid w:val="0025258E"/>
    <w:rsid w:val="00253C20"/>
    <w:rsid w:val="00254A77"/>
    <w:rsid w:val="00255960"/>
    <w:rsid w:val="00281740"/>
    <w:rsid w:val="00284ACC"/>
    <w:rsid w:val="002A16D0"/>
    <w:rsid w:val="002A4C4A"/>
    <w:rsid w:val="002B4BF8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5F14"/>
    <w:rsid w:val="003738DC"/>
    <w:rsid w:val="00390752"/>
    <w:rsid w:val="003A54DE"/>
    <w:rsid w:val="003A765A"/>
    <w:rsid w:val="003B3C43"/>
    <w:rsid w:val="003B4722"/>
    <w:rsid w:val="003E55CD"/>
    <w:rsid w:val="003E741A"/>
    <w:rsid w:val="003F0180"/>
    <w:rsid w:val="00404160"/>
    <w:rsid w:val="00413984"/>
    <w:rsid w:val="0041651B"/>
    <w:rsid w:val="00417F0B"/>
    <w:rsid w:val="004234AC"/>
    <w:rsid w:val="00426D1D"/>
    <w:rsid w:val="00456D5E"/>
    <w:rsid w:val="00461305"/>
    <w:rsid w:val="00466E9F"/>
    <w:rsid w:val="0047564D"/>
    <w:rsid w:val="00490695"/>
    <w:rsid w:val="00493845"/>
    <w:rsid w:val="00497ECC"/>
    <w:rsid w:val="004A1C0E"/>
    <w:rsid w:val="004A3B75"/>
    <w:rsid w:val="004C29C3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C0146"/>
    <w:rsid w:val="005C732D"/>
    <w:rsid w:val="005E3528"/>
    <w:rsid w:val="005E517E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2AA9"/>
    <w:rsid w:val="00673034"/>
    <w:rsid w:val="00681BF4"/>
    <w:rsid w:val="00681FC5"/>
    <w:rsid w:val="00684A9D"/>
    <w:rsid w:val="006A1017"/>
    <w:rsid w:val="006B5DF0"/>
    <w:rsid w:val="006C3882"/>
    <w:rsid w:val="006C76BA"/>
    <w:rsid w:val="006E5329"/>
    <w:rsid w:val="0070176C"/>
    <w:rsid w:val="00704C61"/>
    <w:rsid w:val="00724745"/>
    <w:rsid w:val="007266AC"/>
    <w:rsid w:val="00734500"/>
    <w:rsid w:val="00737F00"/>
    <w:rsid w:val="007570D7"/>
    <w:rsid w:val="007766F8"/>
    <w:rsid w:val="007A178A"/>
    <w:rsid w:val="007B2344"/>
    <w:rsid w:val="007B7F4D"/>
    <w:rsid w:val="007C4623"/>
    <w:rsid w:val="007F1339"/>
    <w:rsid w:val="00835075"/>
    <w:rsid w:val="0084595F"/>
    <w:rsid w:val="00860495"/>
    <w:rsid w:val="00866BC0"/>
    <w:rsid w:val="00871055"/>
    <w:rsid w:val="00873FBE"/>
    <w:rsid w:val="00874239"/>
    <w:rsid w:val="00874A31"/>
    <w:rsid w:val="0089125D"/>
    <w:rsid w:val="008A2850"/>
    <w:rsid w:val="008A3202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8C3"/>
    <w:rsid w:val="009942BE"/>
    <w:rsid w:val="0099726B"/>
    <w:rsid w:val="009B2E08"/>
    <w:rsid w:val="009D3BCC"/>
    <w:rsid w:val="009D476D"/>
    <w:rsid w:val="009F5783"/>
    <w:rsid w:val="00A00005"/>
    <w:rsid w:val="00A048E1"/>
    <w:rsid w:val="00A11BF0"/>
    <w:rsid w:val="00A201CD"/>
    <w:rsid w:val="00A34875"/>
    <w:rsid w:val="00A41CCE"/>
    <w:rsid w:val="00A5046E"/>
    <w:rsid w:val="00A60AFF"/>
    <w:rsid w:val="00AC16E5"/>
    <w:rsid w:val="00AC2D12"/>
    <w:rsid w:val="00AE043A"/>
    <w:rsid w:val="00AF56E2"/>
    <w:rsid w:val="00B11022"/>
    <w:rsid w:val="00B46FE5"/>
    <w:rsid w:val="00B47BF9"/>
    <w:rsid w:val="00B6738E"/>
    <w:rsid w:val="00B67634"/>
    <w:rsid w:val="00B71F12"/>
    <w:rsid w:val="00B7289B"/>
    <w:rsid w:val="00B74534"/>
    <w:rsid w:val="00BB6AF0"/>
    <w:rsid w:val="00BC6773"/>
    <w:rsid w:val="00BC70A8"/>
    <w:rsid w:val="00BE2F7C"/>
    <w:rsid w:val="00BE4655"/>
    <w:rsid w:val="00C21CFD"/>
    <w:rsid w:val="00C26BBC"/>
    <w:rsid w:val="00C42E58"/>
    <w:rsid w:val="00C50148"/>
    <w:rsid w:val="00C5352F"/>
    <w:rsid w:val="00C736CE"/>
    <w:rsid w:val="00C80ADF"/>
    <w:rsid w:val="00C90FEE"/>
    <w:rsid w:val="00C943EC"/>
    <w:rsid w:val="00CA091F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05CD"/>
    <w:rsid w:val="00D44600"/>
    <w:rsid w:val="00D7405F"/>
    <w:rsid w:val="00D75E50"/>
    <w:rsid w:val="00D80E8F"/>
    <w:rsid w:val="00D91F0F"/>
    <w:rsid w:val="00DB2855"/>
    <w:rsid w:val="00DB30BA"/>
    <w:rsid w:val="00DC3422"/>
    <w:rsid w:val="00DD04C2"/>
    <w:rsid w:val="00DD0B53"/>
    <w:rsid w:val="00E071AB"/>
    <w:rsid w:val="00E124AC"/>
    <w:rsid w:val="00E22E0A"/>
    <w:rsid w:val="00E302B5"/>
    <w:rsid w:val="00E33009"/>
    <w:rsid w:val="00E331EF"/>
    <w:rsid w:val="00E517B6"/>
    <w:rsid w:val="00E709BA"/>
    <w:rsid w:val="00E7330E"/>
    <w:rsid w:val="00E776F0"/>
    <w:rsid w:val="00E82982"/>
    <w:rsid w:val="00E8794F"/>
    <w:rsid w:val="00EA47EB"/>
    <w:rsid w:val="00EB322E"/>
    <w:rsid w:val="00ED0134"/>
    <w:rsid w:val="00EF4938"/>
    <w:rsid w:val="00EF5DD8"/>
    <w:rsid w:val="00F05B82"/>
    <w:rsid w:val="00F41FDE"/>
    <w:rsid w:val="00F514CB"/>
    <w:rsid w:val="00F532C2"/>
    <w:rsid w:val="00F5601E"/>
    <w:rsid w:val="00F603B3"/>
    <w:rsid w:val="00F710B6"/>
    <w:rsid w:val="00F71984"/>
    <w:rsid w:val="00F8191B"/>
    <w:rsid w:val="00FA04FE"/>
    <w:rsid w:val="00FE0921"/>
    <w:rsid w:val="00FE3C88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link w:val="22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3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22">
    <w:name w:val="Body Text 2"/>
    <w:basedOn w:val="a"/>
    <w:link w:val="21"/>
    <w:rsid w:val="00F71984"/>
    <w:pPr>
      <w:suppressAutoHyphens w:val="0"/>
      <w:spacing w:after="120" w:line="480" w:lineRule="auto"/>
    </w:pPr>
    <w:rPr>
      <w:b/>
      <w:sz w:val="28"/>
      <w:szCs w:val="24"/>
      <w:lang w:eastAsia="ru-RU"/>
    </w:rPr>
  </w:style>
  <w:style w:type="character" w:customStyle="1" w:styleId="211">
    <w:name w:val="Основной текст 2 Знак1"/>
    <w:basedOn w:val="a0"/>
    <w:link w:val="22"/>
    <w:uiPriority w:val="99"/>
    <w:semiHidden/>
    <w:rsid w:val="00F7198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B759-4765-4D2C-8120-C5316E2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15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otchb5</cp:lastModifiedBy>
  <cp:revision>11</cp:revision>
  <cp:lastPrinted>2024-04-08T07:55:00Z</cp:lastPrinted>
  <dcterms:created xsi:type="dcterms:W3CDTF">2023-05-12T05:33:00Z</dcterms:created>
  <dcterms:modified xsi:type="dcterms:W3CDTF">2024-04-08T07:55:00Z</dcterms:modified>
</cp:coreProperties>
</file>