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21" w:rsidRDefault="00060F21" w:rsidP="00060F2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обращений, поступивших в </w:t>
      </w:r>
      <w:proofErr w:type="spellStart"/>
      <w:r w:rsidRPr="0006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Ольшанское</w:t>
      </w:r>
      <w:proofErr w:type="spellEnd"/>
      <w:r w:rsidRPr="0006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 2020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535"/>
        <w:gridCol w:w="1695"/>
      </w:tblGrid>
      <w:tr w:rsidR="00060F21" w:rsidTr="009756B5"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695" w:type="dxa"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152" w:rsidTr="00F6439A">
        <w:tc>
          <w:tcPr>
            <w:tcW w:w="3115" w:type="dxa"/>
            <w:vMerge w:val="restart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6152" w:rsidTr="00F6439A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152" w:rsidTr="003F75CF">
        <w:trPr>
          <w:trHeight w:val="445"/>
        </w:trPr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электронного документа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152" w:rsidTr="0092169E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Устных (личный прием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6152" w:rsidTr="0021141A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152" w:rsidTr="00F73858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152" w:rsidTr="00F76D0E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152" w:rsidTr="00B906EA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иных органов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152" w:rsidTr="00B906EA">
        <w:tc>
          <w:tcPr>
            <w:tcW w:w="3115" w:type="dxa"/>
            <w:vMerge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695" w:type="dxa"/>
          </w:tcPr>
          <w:p w:rsidR="00066152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0F21" w:rsidTr="00B22637">
        <w:trPr>
          <w:trHeight w:val="423"/>
        </w:trPr>
        <w:tc>
          <w:tcPr>
            <w:tcW w:w="3115" w:type="dxa"/>
            <w:vMerge w:val="restart"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</w:tc>
        <w:tc>
          <w:tcPr>
            <w:tcW w:w="453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0F21" w:rsidTr="00B22637">
        <w:tc>
          <w:tcPr>
            <w:tcW w:w="3115" w:type="dxa"/>
            <w:vMerge/>
            <w:tcBorders>
              <w:bottom w:val="single" w:sz="4" w:space="0" w:color="auto"/>
            </w:tcBorders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0F21" w:rsidTr="00FC5688">
        <w:tc>
          <w:tcPr>
            <w:tcW w:w="7650" w:type="dxa"/>
            <w:gridSpan w:val="2"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рассмотрение в иные органы (всего)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0F21" w:rsidTr="00060F21">
        <w:tc>
          <w:tcPr>
            <w:tcW w:w="3115" w:type="dxa"/>
            <w:vMerge w:val="restart"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0F21" w:rsidTr="00060F21">
        <w:tc>
          <w:tcPr>
            <w:tcW w:w="3115" w:type="dxa"/>
            <w:vMerge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меры приняты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0F21" w:rsidTr="00060F21">
        <w:tc>
          <w:tcPr>
            <w:tcW w:w="3115" w:type="dxa"/>
            <w:vMerge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0F21" w:rsidTr="00060F21">
        <w:tc>
          <w:tcPr>
            <w:tcW w:w="3115" w:type="dxa"/>
            <w:vMerge/>
          </w:tcPr>
          <w:p w:rsidR="00060F21" w:rsidRDefault="00060F21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695" w:type="dxa"/>
          </w:tcPr>
          <w:p w:rsidR="00060F21" w:rsidRDefault="00066152" w:rsidP="00060F2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60F21" w:rsidRPr="00060F21" w:rsidRDefault="00060F21" w:rsidP="00060F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D6" w:rsidRDefault="00596FD6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Default="00066152" w:rsidP="00060F21">
      <w:pPr>
        <w:jc w:val="center"/>
      </w:pPr>
    </w:p>
    <w:p w:rsidR="00066152" w:rsidRPr="00066152" w:rsidRDefault="00066152" w:rsidP="00060F21">
      <w:pPr>
        <w:jc w:val="center"/>
        <w:rPr>
          <w:sz w:val="28"/>
          <w:szCs w:val="28"/>
        </w:rPr>
      </w:pPr>
      <w:r w:rsidRPr="0006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Количество обращений, поступивших в администрацию Ольш</w:t>
      </w:r>
      <w:r w:rsidRPr="0006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анского сельского поселения за ноябр</w:t>
      </w:r>
      <w:r w:rsidRPr="0006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2020 года с распределением по сельским поселениям</w:t>
      </w:r>
    </w:p>
    <w:tbl>
      <w:tblPr>
        <w:tblW w:w="9043" w:type="dxa"/>
        <w:tblInd w:w="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2"/>
        <w:gridCol w:w="2701"/>
      </w:tblGrid>
      <w:tr w:rsidR="00066152" w:rsidRPr="001C54C6" w:rsidTr="00066152">
        <w:tc>
          <w:tcPr>
            <w:tcW w:w="9043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6152" w:rsidRPr="001C54C6" w:rsidRDefault="00066152" w:rsidP="007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Русскохаланское</w:t>
            </w:r>
            <w:proofErr w:type="spellEnd"/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6152" w:rsidRPr="001C54C6" w:rsidTr="00066152"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152" w:rsidRPr="001C54C6" w:rsidRDefault="00066152" w:rsidP="00703A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61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152" w:rsidRDefault="00066152" w:rsidP="000661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430"/>
        <w:gridCol w:w="2499"/>
        <w:gridCol w:w="1332"/>
        <w:gridCol w:w="1062"/>
        <w:gridCol w:w="1077"/>
        <w:gridCol w:w="1038"/>
        <w:gridCol w:w="1062"/>
        <w:gridCol w:w="1038"/>
        <w:gridCol w:w="1063"/>
        <w:gridCol w:w="1090"/>
        <w:gridCol w:w="1096"/>
        <w:gridCol w:w="1381"/>
      </w:tblGrid>
      <w:tr w:rsidR="007D68B3" w:rsidTr="007D68B3">
        <w:tc>
          <w:tcPr>
            <w:tcW w:w="13658" w:type="dxa"/>
            <w:gridSpan w:val="11"/>
          </w:tcPr>
          <w:p w:rsidR="007D68B3" w:rsidRPr="00DF03A6" w:rsidRDefault="007D68B3" w:rsidP="007D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DF03A6">
              <w:rPr>
                <w:rFonts w:ascii="Times New Roman" w:hAnsi="Times New Roman" w:cs="Times New Roman"/>
                <w:sz w:val="20"/>
                <w:szCs w:val="20"/>
              </w:rPr>
              <w:t>Количество вопросов, поступивших в администрацию Ольшанского сельского поселения за ноябрь 2020 год, с распределением по тематическим разделам</w:t>
            </w:r>
          </w:p>
        </w:tc>
        <w:tc>
          <w:tcPr>
            <w:tcW w:w="1510" w:type="dxa"/>
          </w:tcPr>
          <w:p w:rsidR="007D68B3" w:rsidRPr="00DF03A6" w:rsidRDefault="007D68B3" w:rsidP="007D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bookmarkEnd w:id="0"/>
      <w:tr w:rsidR="00DF03A6" w:rsidTr="007D68B3">
        <w:tc>
          <w:tcPr>
            <w:tcW w:w="1458" w:type="dxa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367" w:type="dxa"/>
            <w:gridSpan w:val="2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717" w:type="dxa"/>
            <w:gridSpan w:val="4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373" w:type="dxa"/>
            <w:gridSpan w:val="2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510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A6" w:rsidTr="007D68B3">
        <w:tc>
          <w:tcPr>
            <w:tcW w:w="1458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  <w:r w:rsidRPr="007D68B3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185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D68B3" w:rsidRPr="007D68B3" w:rsidRDefault="007D68B3" w:rsidP="007D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510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</w:tr>
      <w:tr w:rsidR="00DF03A6" w:rsidTr="00DF03A6">
        <w:trPr>
          <w:cantSplit/>
          <w:trHeight w:val="5460"/>
        </w:trPr>
        <w:tc>
          <w:tcPr>
            <w:tcW w:w="1458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extDirection w:val="btLr"/>
          </w:tcPr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1185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82" w:type="dxa"/>
            <w:textDirection w:val="btLr"/>
          </w:tcPr>
          <w:p w:rsidR="007D68B3" w:rsidRPr="007D68B3" w:rsidRDefault="00DF03A6" w:rsidP="007D68B3">
            <w:pPr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Пособия, </w:t>
            </w:r>
            <w:r w:rsidR="007D68B3">
              <w:rPr>
                <w:rFonts w:ascii="Times New Roman" w:hAnsi="Times New Roman" w:cs="Times New Roman"/>
              </w:rPr>
              <w:t xml:space="preserve"> компенсационные</w:t>
            </w:r>
            <w:proofErr w:type="gramEnd"/>
            <w:r w:rsidR="007D68B3">
              <w:rPr>
                <w:rFonts w:ascii="Times New Roman" w:hAnsi="Times New Roman" w:cs="Times New Roman"/>
              </w:rPr>
              <w:t xml:space="preserve"> выплаты</w:t>
            </w:r>
          </w:p>
        </w:tc>
        <w:tc>
          <w:tcPr>
            <w:tcW w:w="1179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79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Градостроительство и архитектура</w:t>
            </w:r>
          </w:p>
        </w:tc>
        <w:tc>
          <w:tcPr>
            <w:tcW w:w="1179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в </w:t>
            </w:r>
            <w:proofErr w:type="gramStart"/>
            <w:r>
              <w:rPr>
                <w:rFonts w:ascii="Times New Roman" w:hAnsi="Times New Roman" w:cs="Times New Roman"/>
              </w:rPr>
              <w:t>сфере  информации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информатизации</w:t>
            </w:r>
          </w:p>
        </w:tc>
        <w:tc>
          <w:tcPr>
            <w:tcW w:w="1180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 охрана земель</w:t>
            </w:r>
          </w:p>
        </w:tc>
        <w:tc>
          <w:tcPr>
            <w:tcW w:w="1188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185" w:type="dxa"/>
            <w:textDirection w:val="btLr"/>
          </w:tcPr>
          <w:p w:rsidR="007D68B3" w:rsidRPr="007D68B3" w:rsidRDefault="007D68B3" w:rsidP="007D68B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</w:t>
            </w:r>
            <w:r w:rsidR="00DF03A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10" w:type="dxa"/>
          </w:tcPr>
          <w:p w:rsidR="007D68B3" w:rsidRPr="007D68B3" w:rsidRDefault="007D68B3" w:rsidP="007D68B3">
            <w:pPr>
              <w:rPr>
                <w:rFonts w:ascii="Times New Roman" w:hAnsi="Times New Roman" w:cs="Times New Roman"/>
              </w:rPr>
            </w:pPr>
          </w:p>
        </w:tc>
      </w:tr>
      <w:tr w:rsidR="00DF03A6" w:rsidTr="007D68B3">
        <w:tc>
          <w:tcPr>
            <w:tcW w:w="1458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вопросов</w:t>
            </w:r>
          </w:p>
        </w:tc>
        <w:tc>
          <w:tcPr>
            <w:tcW w:w="1411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8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:rsidR="007D68B3" w:rsidRPr="007D68B3" w:rsidRDefault="00DF03A6" w:rsidP="007D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03A6" w:rsidTr="007D68B3">
        <w:tc>
          <w:tcPr>
            <w:tcW w:w="1458" w:type="dxa"/>
          </w:tcPr>
          <w:p w:rsidR="007D68B3" w:rsidRPr="00DF03A6" w:rsidRDefault="00DF03A6" w:rsidP="007D68B3">
            <w:pPr>
              <w:rPr>
                <w:rFonts w:ascii="Times New Roman" w:hAnsi="Times New Roman" w:cs="Times New Roman"/>
              </w:rPr>
            </w:pPr>
            <w:r w:rsidRPr="00DF03A6">
              <w:rPr>
                <w:rFonts w:ascii="Times New Roman" w:hAnsi="Times New Roman" w:cs="Times New Roman"/>
              </w:rPr>
              <w:t>Доля вопросов данной тематики в общем кол-во вопросов</w:t>
            </w:r>
          </w:p>
        </w:tc>
        <w:tc>
          <w:tcPr>
            <w:tcW w:w="1411" w:type="dxa"/>
          </w:tcPr>
          <w:p w:rsidR="007D68B3" w:rsidRDefault="00DF03A6" w:rsidP="007D68B3">
            <w:r>
              <w:t>0</w:t>
            </w:r>
          </w:p>
        </w:tc>
        <w:tc>
          <w:tcPr>
            <w:tcW w:w="1332" w:type="dxa"/>
          </w:tcPr>
          <w:p w:rsidR="007D68B3" w:rsidRDefault="00DF03A6" w:rsidP="007D68B3">
            <w:r>
              <w:t>0</w:t>
            </w:r>
          </w:p>
        </w:tc>
        <w:tc>
          <w:tcPr>
            <w:tcW w:w="1185" w:type="dxa"/>
          </w:tcPr>
          <w:p w:rsidR="007D68B3" w:rsidRDefault="00DF03A6" w:rsidP="007D68B3">
            <w:r>
              <w:t>0</w:t>
            </w:r>
          </w:p>
        </w:tc>
        <w:tc>
          <w:tcPr>
            <w:tcW w:w="1182" w:type="dxa"/>
          </w:tcPr>
          <w:p w:rsidR="007D68B3" w:rsidRDefault="00DF03A6" w:rsidP="007D68B3">
            <w:r>
              <w:t>16%</w:t>
            </w:r>
          </w:p>
        </w:tc>
        <w:tc>
          <w:tcPr>
            <w:tcW w:w="1179" w:type="dxa"/>
          </w:tcPr>
          <w:p w:rsidR="007D68B3" w:rsidRDefault="00DF03A6" w:rsidP="007D68B3">
            <w:r>
              <w:t>0</w:t>
            </w:r>
          </w:p>
        </w:tc>
        <w:tc>
          <w:tcPr>
            <w:tcW w:w="1179" w:type="dxa"/>
          </w:tcPr>
          <w:p w:rsidR="007D68B3" w:rsidRDefault="00DF03A6" w:rsidP="007D68B3">
            <w:r>
              <w:t>34%</w:t>
            </w:r>
          </w:p>
        </w:tc>
        <w:tc>
          <w:tcPr>
            <w:tcW w:w="1179" w:type="dxa"/>
          </w:tcPr>
          <w:p w:rsidR="007D68B3" w:rsidRDefault="00DF03A6" w:rsidP="007D68B3">
            <w:r>
              <w:t>0</w:t>
            </w:r>
          </w:p>
        </w:tc>
        <w:tc>
          <w:tcPr>
            <w:tcW w:w="1180" w:type="dxa"/>
          </w:tcPr>
          <w:p w:rsidR="007D68B3" w:rsidRDefault="00DF03A6" w:rsidP="007D68B3">
            <w:r>
              <w:t>16%</w:t>
            </w:r>
          </w:p>
        </w:tc>
        <w:tc>
          <w:tcPr>
            <w:tcW w:w="1188" w:type="dxa"/>
          </w:tcPr>
          <w:p w:rsidR="007D68B3" w:rsidRDefault="00DF03A6" w:rsidP="007D68B3">
            <w:r>
              <w:t>0</w:t>
            </w:r>
          </w:p>
        </w:tc>
        <w:tc>
          <w:tcPr>
            <w:tcW w:w="1185" w:type="dxa"/>
          </w:tcPr>
          <w:p w:rsidR="007D68B3" w:rsidRDefault="00DF03A6" w:rsidP="007D68B3">
            <w:r>
              <w:t>34%</w:t>
            </w:r>
          </w:p>
        </w:tc>
        <w:tc>
          <w:tcPr>
            <w:tcW w:w="1510" w:type="dxa"/>
          </w:tcPr>
          <w:p w:rsidR="007D68B3" w:rsidRDefault="00DF03A6" w:rsidP="007D68B3">
            <w:r>
              <w:t>100%</w:t>
            </w:r>
          </w:p>
        </w:tc>
      </w:tr>
    </w:tbl>
    <w:p w:rsidR="00066152" w:rsidRDefault="00066152" w:rsidP="00066152">
      <w:pPr>
        <w:sectPr w:rsidR="00066152" w:rsidSect="000661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6152" w:rsidRDefault="00066152" w:rsidP="00066152"/>
    <w:p w:rsidR="00066152" w:rsidRDefault="00066152" w:rsidP="00060F21">
      <w:pPr>
        <w:jc w:val="center"/>
      </w:pPr>
    </w:p>
    <w:p w:rsidR="00066152" w:rsidRPr="00060F21" w:rsidRDefault="00066152" w:rsidP="00060F21">
      <w:pPr>
        <w:jc w:val="center"/>
      </w:pPr>
    </w:p>
    <w:sectPr w:rsidR="00066152" w:rsidRPr="0006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D4"/>
    <w:rsid w:val="00060F21"/>
    <w:rsid w:val="00066152"/>
    <w:rsid w:val="00596FD6"/>
    <w:rsid w:val="006F63D4"/>
    <w:rsid w:val="007D68B3"/>
    <w:rsid w:val="00DB7003"/>
    <w:rsid w:val="00D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1330-8408-4ADA-8D05-CEE2DD2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3908-E6B6-4B17-852C-A6E497CE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3</cp:revision>
  <dcterms:created xsi:type="dcterms:W3CDTF">2020-12-10T15:11:00Z</dcterms:created>
  <dcterms:modified xsi:type="dcterms:W3CDTF">2020-12-10T16:34:00Z</dcterms:modified>
</cp:coreProperties>
</file>