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Pr="005A0A20" w:rsidRDefault="00434C04" w:rsidP="005A0A20">
      <w:pPr>
        <w:spacing w:line="0" w:lineRule="atLeast"/>
        <w:jc w:val="center"/>
        <w:rPr>
          <w:b/>
          <w:spacing w:val="60"/>
          <w:szCs w:val="28"/>
        </w:rPr>
      </w:pPr>
      <w:r w:rsidRPr="00434C04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8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68448601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526E74" w:rsidP="0064662F">
      <w:pPr>
        <w:rPr>
          <w:b/>
          <w:szCs w:val="28"/>
        </w:rPr>
      </w:pPr>
      <w:r>
        <w:rPr>
          <w:b/>
          <w:szCs w:val="28"/>
        </w:rPr>
        <w:t xml:space="preserve"> 02</w:t>
      </w:r>
      <w:r w:rsidR="0064662F">
        <w:rPr>
          <w:b/>
          <w:szCs w:val="28"/>
        </w:rPr>
        <w:t xml:space="preserve">     </w:t>
      </w:r>
      <w:r>
        <w:rPr>
          <w:b/>
          <w:szCs w:val="28"/>
        </w:rPr>
        <w:t>июня    2014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                   №  10</w:t>
      </w:r>
    </w:p>
    <w:p w:rsidR="0064662F" w:rsidRDefault="0064662F" w:rsidP="0064662F">
      <w:pPr>
        <w:rPr>
          <w:b/>
          <w:bCs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 утверждении </w:t>
      </w:r>
      <w:r w:rsidR="00526E74">
        <w:rPr>
          <w:b/>
          <w:szCs w:val="28"/>
        </w:rPr>
        <w:t>перечня муниц</w:t>
      </w:r>
      <w:r w:rsidR="00526E74">
        <w:rPr>
          <w:b/>
          <w:szCs w:val="28"/>
        </w:rPr>
        <w:t>и</w:t>
      </w:r>
      <w:r w:rsidR="00526E74">
        <w:rPr>
          <w:b/>
          <w:szCs w:val="28"/>
        </w:rPr>
        <w:t>пальных услуг  и контрольных (надзорных) функций, оказываемых на территории Ольшанского сельского поселения муниципал</w:t>
      </w:r>
      <w:r w:rsidR="00526E74">
        <w:rPr>
          <w:b/>
          <w:szCs w:val="28"/>
        </w:rPr>
        <w:t>ь</w:t>
      </w:r>
      <w:r w:rsidR="00526E74">
        <w:rPr>
          <w:b/>
          <w:szCs w:val="28"/>
        </w:rPr>
        <w:t>ного района «Чернянский район» Белгородской области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5A0A20" w:rsidP="0032285C">
      <w:pPr>
        <w:jc w:val="both"/>
      </w:pPr>
      <w:r>
        <w:rPr>
          <w:bCs/>
          <w:kern w:val="0"/>
          <w:szCs w:val="24"/>
        </w:rPr>
        <w:t xml:space="preserve">        </w:t>
      </w:r>
      <w:r w:rsidR="0064662F"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>,</w:t>
      </w:r>
      <w:r w:rsidR="00526E74">
        <w:rPr>
          <w:szCs w:val="28"/>
        </w:rPr>
        <w:t xml:space="preserve"> Фед</w:t>
      </w:r>
      <w:r w:rsidR="00526E74">
        <w:rPr>
          <w:szCs w:val="28"/>
        </w:rPr>
        <w:t>е</w:t>
      </w:r>
      <w:r w:rsidR="00526E74">
        <w:rPr>
          <w:szCs w:val="28"/>
        </w:rPr>
        <w:t>ральным законом  от 6.10.2003 г. № 131-ФЗ  «Об общих принципах организации  местного самоуправления  в Российской Федерации»</w:t>
      </w:r>
      <w:r w:rsidR="00B7502F">
        <w:t xml:space="preserve">  </w:t>
      </w:r>
      <w:r w:rsidR="0064662F">
        <w:t xml:space="preserve">администрация </w:t>
      </w:r>
      <w:r w:rsidR="006D2FD6">
        <w:t xml:space="preserve">           Ольшанского сельского п</w:t>
      </w:r>
      <w:r w:rsidR="006D2FD6">
        <w:t>о</w:t>
      </w:r>
      <w:r w:rsidR="006D2FD6">
        <w:t>селения</w:t>
      </w:r>
      <w:r w:rsidR="0064662F">
        <w:t xml:space="preserve">,  </w:t>
      </w:r>
      <w:r w:rsidR="0064662F" w:rsidRPr="0081616C">
        <w:rPr>
          <w:b/>
        </w:rPr>
        <w:t>п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r w:rsidR="0064662F" w:rsidRPr="0081616C">
        <w:rPr>
          <w:b/>
        </w:rPr>
        <w:t>н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</w:t>
      </w:r>
      <w:r w:rsidR="00526E74">
        <w:rPr>
          <w:szCs w:val="28"/>
        </w:rPr>
        <w:t>перечень  муниципальных  услуг,  оказываемых  на территории Ольшанского  сельского поселения муниципального района «Чернянский район» Белгородской области (приложение № 1).</w:t>
      </w:r>
    </w:p>
    <w:p w:rsidR="0064662F" w:rsidRDefault="0010595A" w:rsidP="0010595A">
      <w:pPr>
        <w:shd w:val="clear" w:color="auto" w:fill="FFFFFF"/>
        <w:jc w:val="both"/>
      </w:pPr>
      <w:r>
        <w:rPr>
          <w:szCs w:val="28"/>
        </w:rPr>
        <w:t xml:space="preserve">      2</w:t>
      </w:r>
      <w:r w:rsidR="0064662F">
        <w:rPr>
          <w:szCs w:val="28"/>
        </w:rPr>
        <w:t xml:space="preserve">. </w:t>
      </w:r>
      <w:r w:rsidR="00787413">
        <w:t>Утвердить  перечень  ко</w:t>
      </w:r>
      <w:r w:rsidR="00526E74">
        <w:t>нтрольных (надзорных) функций, оказываемых  на территории  муниципального  района «Чернянский район»  Белгородской обла</w:t>
      </w:r>
      <w:r w:rsidR="00526E74">
        <w:t>с</w:t>
      </w:r>
      <w:r w:rsidR="00526E74">
        <w:t>ти (приложение № 2).</w:t>
      </w:r>
    </w:p>
    <w:p w:rsidR="00A93B0C" w:rsidRDefault="00787413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t xml:space="preserve">     3. Разработать проекты  административных  регламентов</w:t>
      </w:r>
      <w:r w:rsidR="00AB6DEC">
        <w:rPr>
          <w:color w:val="000000"/>
        </w:rPr>
        <w:t>.</w:t>
      </w:r>
    </w:p>
    <w:p w:rsidR="00E5350B" w:rsidRPr="005A0A20" w:rsidRDefault="00BB559C" w:rsidP="005A0A20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787413" w:rsidRDefault="00787413" w:rsidP="0064662F">
      <w:pPr>
        <w:pStyle w:val="1"/>
        <w:jc w:val="both"/>
        <w:rPr>
          <w:szCs w:val="28"/>
        </w:rPr>
      </w:pPr>
    </w:p>
    <w:p w:rsidR="00787413" w:rsidRDefault="00787413" w:rsidP="0064662F">
      <w:pPr>
        <w:pStyle w:val="1"/>
        <w:jc w:val="both"/>
        <w:rPr>
          <w:szCs w:val="28"/>
        </w:rPr>
      </w:pPr>
    </w:p>
    <w:p w:rsidR="00787413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>лава   администрации</w:t>
      </w:r>
    </w:p>
    <w:p w:rsidR="0064662F" w:rsidRDefault="00787413" w:rsidP="0064662F">
      <w:pPr>
        <w:pStyle w:val="1"/>
        <w:jc w:val="both"/>
        <w:rPr>
          <w:szCs w:val="28"/>
        </w:rPr>
      </w:pPr>
      <w:r>
        <w:rPr>
          <w:szCs w:val="28"/>
        </w:rPr>
        <w:t>Ольшанского сельского поселения                                          С.Г.Мельникова</w:t>
      </w:r>
      <w:r w:rsidR="0064662F">
        <w:rPr>
          <w:szCs w:val="28"/>
        </w:rPr>
        <w:t xml:space="preserve"> </w:t>
      </w:r>
    </w:p>
    <w:p w:rsidR="00787413" w:rsidRDefault="00787413" w:rsidP="00787413"/>
    <w:p w:rsidR="00787413" w:rsidRDefault="00787413" w:rsidP="00787413"/>
    <w:p w:rsidR="00787413" w:rsidRDefault="00787413" w:rsidP="00787413"/>
    <w:p w:rsidR="00787413" w:rsidRDefault="00787413" w:rsidP="00787413"/>
    <w:p w:rsidR="00787413" w:rsidRDefault="00787413" w:rsidP="00787413"/>
    <w:p w:rsidR="00787413" w:rsidRDefault="00787413" w:rsidP="00787413"/>
    <w:p w:rsidR="00787413" w:rsidRDefault="00787413" w:rsidP="00787413"/>
    <w:p w:rsidR="00787413" w:rsidRDefault="00787413" w:rsidP="00787413"/>
    <w:p w:rsidR="00787413" w:rsidRDefault="00787413" w:rsidP="00787413"/>
    <w:p w:rsidR="00787413" w:rsidRPr="00787413" w:rsidRDefault="00787413" w:rsidP="00787413"/>
    <w:p w:rsidR="0082202E" w:rsidRPr="00814E85" w:rsidRDefault="00787413" w:rsidP="0082202E">
      <w:pPr>
        <w:ind w:left="5664"/>
        <w:rPr>
          <w:sz w:val="24"/>
          <w:szCs w:val="24"/>
        </w:rPr>
      </w:pPr>
      <w:r w:rsidRPr="00814E85">
        <w:rPr>
          <w:sz w:val="24"/>
          <w:szCs w:val="24"/>
        </w:rPr>
        <w:t>Приложение №</w:t>
      </w:r>
      <w:r w:rsidR="0082202E" w:rsidRPr="00814E85">
        <w:rPr>
          <w:sz w:val="24"/>
          <w:szCs w:val="24"/>
        </w:rPr>
        <w:t>1</w:t>
      </w:r>
    </w:p>
    <w:p w:rsidR="00C04169" w:rsidRPr="00814E85" w:rsidRDefault="0082202E" w:rsidP="00814E85">
      <w:pPr>
        <w:ind w:left="5664"/>
        <w:rPr>
          <w:sz w:val="24"/>
          <w:szCs w:val="24"/>
        </w:rPr>
      </w:pPr>
      <w:r w:rsidRPr="00814E85">
        <w:rPr>
          <w:sz w:val="24"/>
          <w:szCs w:val="24"/>
        </w:rPr>
        <w:t xml:space="preserve">Утвержден </w:t>
      </w:r>
      <w:r w:rsidR="00814E85">
        <w:rPr>
          <w:sz w:val="24"/>
          <w:szCs w:val="24"/>
        </w:rPr>
        <w:t xml:space="preserve">  </w:t>
      </w:r>
      <w:r w:rsidRPr="00814E85">
        <w:rPr>
          <w:sz w:val="24"/>
          <w:szCs w:val="24"/>
        </w:rPr>
        <w:t xml:space="preserve"> распоряжением</w:t>
      </w:r>
      <w:r w:rsidR="00114402" w:rsidRPr="00814E85">
        <w:rPr>
          <w:sz w:val="24"/>
          <w:szCs w:val="24"/>
        </w:rPr>
        <w:t xml:space="preserve"> </w:t>
      </w:r>
      <w:r w:rsidRPr="00814E85">
        <w:rPr>
          <w:sz w:val="24"/>
          <w:szCs w:val="24"/>
        </w:rPr>
        <w:t xml:space="preserve">  адми</w:t>
      </w:r>
      <w:r w:rsidR="00D3217D" w:rsidRPr="00814E85">
        <w:rPr>
          <w:sz w:val="24"/>
          <w:szCs w:val="24"/>
        </w:rPr>
        <w:t>н</w:t>
      </w:r>
      <w:r w:rsidR="00D3217D" w:rsidRPr="00814E85">
        <w:rPr>
          <w:sz w:val="24"/>
          <w:szCs w:val="24"/>
        </w:rPr>
        <w:t>и</w:t>
      </w:r>
      <w:r w:rsidR="00D3217D" w:rsidRPr="00814E85">
        <w:rPr>
          <w:sz w:val="24"/>
          <w:szCs w:val="24"/>
        </w:rPr>
        <w:t xml:space="preserve">страции  Ольшанского сельского </w:t>
      </w:r>
      <w:r w:rsidR="00814E85">
        <w:rPr>
          <w:sz w:val="24"/>
          <w:szCs w:val="24"/>
        </w:rPr>
        <w:t xml:space="preserve">      </w:t>
      </w:r>
      <w:r w:rsidR="00D3217D" w:rsidRPr="00814E85">
        <w:rPr>
          <w:sz w:val="24"/>
          <w:szCs w:val="24"/>
        </w:rPr>
        <w:t xml:space="preserve">поселения  </w:t>
      </w:r>
      <w:r w:rsidR="00814E85">
        <w:rPr>
          <w:sz w:val="24"/>
          <w:szCs w:val="24"/>
        </w:rPr>
        <w:t xml:space="preserve"> </w:t>
      </w:r>
      <w:r w:rsidR="00D3217D" w:rsidRPr="00814E85">
        <w:rPr>
          <w:sz w:val="24"/>
          <w:szCs w:val="24"/>
        </w:rPr>
        <w:t>от 02.06.2014г. № 10</w:t>
      </w:r>
    </w:p>
    <w:p w:rsidR="00C04169" w:rsidRDefault="00C04169" w:rsidP="00C04169">
      <w:pPr>
        <w:rPr>
          <w:b/>
          <w:szCs w:val="28"/>
        </w:rPr>
      </w:pPr>
    </w:p>
    <w:p w:rsidR="00426627" w:rsidRDefault="00C04169" w:rsidP="00C04169">
      <w:pPr>
        <w:jc w:val="center"/>
        <w:rPr>
          <w:b/>
          <w:szCs w:val="28"/>
        </w:rPr>
      </w:pPr>
      <w:r>
        <w:rPr>
          <w:b/>
          <w:szCs w:val="28"/>
        </w:rPr>
        <w:t>Перечень  муниципальных услуг, предоставляемых</w:t>
      </w:r>
      <w:r w:rsidR="00426627">
        <w:rPr>
          <w:b/>
          <w:szCs w:val="28"/>
        </w:rPr>
        <w:t xml:space="preserve">  на территории  </w:t>
      </w:r>
    </w:p>
    <w:p w:rsidR="00426627" w:rsidRDefault="00426627" w:rsidP="00C04169">
      <w:pPr>
        <w:jc w:val="center"/>
        <w:rPr>
          <w:b/>
          <w:szCs w:val="28"/>
        </w:rPr>
      </w:pPr>
      <w:r>
        <w:rPr>
          <w:b/>
          <w:szCs w:val="28"/>
        </w:rPr>
        <w:t xml:space="preserve"> Ольшанского сельского поселения  муниципального района </w:t>
      </w:r>
    </w:p>
    <w:p w:rsidR="00C04169" w:rsidRDefault="00426627" w:rsidP="00C04169">
      <w:pPr>
        <w:jc w:val="center"/>
        <w:rPr>
          <w:b/>
          <w:szCs w:val="28"/>
        </w:rPr>
      </w:pPr>
      <w:r>
        <w:rPr>
          <w:b/>
          <w:szCs w:val="28"/>
        </w:rPr>
        <w:t>«Чернянский ра</w:t>
      </w:r>
      <w:r>
        <w:rPr>
          <w:b/>
          <w:szCs w:val="28"/>
        </w:rPr>
        <w:t>й</w:t>
      </w:r>
      <w:r>
        <w:rPr>
          <w:b/>
          <w:szCs w:val="28"/>
        </w:rPr>
        <w:t>он» Белгородской области</w:t>
      </w:r>
    </w:p>
    <w:p w:rsidR="00426627" w:rsidRDefault="00426627" w:rsidP="00C04169">
      <w:pPr>
        <w:jc w:val="center"/>
        <w:rPr>
          <w:b/>
          <w:szCs w:val="28"/>
        </w:rPr>
      </w:pPr>
    </w:p>
    <w:tbl>
      <w:tblPr>
        <w:tblStyle w:val="af1"/>
        <w:tblW w:w="0" w:type="auto"/>
        <w:tblLook w:val="04A0"/>
      </w:tblPr>
      <w:tblGrid>
        <w:gridCol w:w="817"/>
        <w:gridCol w:w="5847"/>
        <w:gridCol w:w="3332"/>
      </w:tblGrid>
      <w:tr w:rsidR="00426627" w:rsidTr="00426627">
        <w:tc>
          <w:tcPr>
            <w:tcW w:w="817" w:type="dxa"/>
          </w:tcPr>
          <w:p w:rsidR="00426627" w:rsidRPr="00426627" w:rsidRDefault="00426627" w:rsidP="00C04169">
            <w:pPr>
              <w:jc w:val="center"/>
              <w:rPr>
                <w:b/>
                <w:i/>
                <w:szCs w:val="28"/>
              </w:rPr>
            </w:pPr>
            <w:r w:rsidRPr="00426627">
              <w:rPr>
                <w:b/>
                <w:i/>
                <w:szCs w:val="28"/>
              </w:rPr>
              <w:t>№ п/п</w:t>
            </w:r>
          </w:p>
        </w:tc>
        <w:tc>
          <w:tcPr>
            <w:tcW w:w="5847" w:type="dxa"/>
          </w:tcPr>
          <w:p w:rsidR="00426627" w:rsidRPr="00426627" w:rsidRDefault="00426627" w:rsidP="00C04169">
            <w:pPr>
              <w:jc w:val="center"/>
              <w:rPr>
                <w:b/>
                <w:i/>
                <w:szCs w:val="28"/>
              </w:rPr>
            </w:pPr>
            <w:r w:rsidRPr="00426627">
              <w:rPr>
                <w:b/>
                <w:i/>
                <w:szCs w:val="28"/>
              </w:rPr>
              <w:t>Наименование муниципальной услуги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Наименование стру</w:t>
            </w:r>
            <w:r>
              <w:rPr>
                <w:b/>
                <w:i/>
                <w:szCs w:val="28"/>
              </w:rPr>
              <w:t>к</w:t>
            </w:r>
            <w:r>
              <w:rPr>
                <w:b/>
                <w:i/>
                <w:szCs w:val="28"/>
              </w:rPr>
              <w:t xml:space="preserve">турного подразделении, предоставляющего </w:t>
            </w:r>
          </w:p>
          <w:p w:rsidR="00426627" w:rsidRPr="00426627" w:rsidRDefault="00A13612" w:rsidP="00A13612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усл</w:t>
            </w:r>
            <w:r>
              <w:rPr>
                <w:b/>
                <w:i/>
                <w:szCs w:val="28"/>
              </w:rPr>
              <w:t>у</w:t>
            </w:r>
            <w:r>
              <w:rPr>
                <w:b/>
                <w:i/>
                <w:szCs w:val="28"/>
              </w:rPr>
              <w:t>гу</w:t>
            </w:r>
          </w:p>
        </w:tc>
      </w:tr>
      <w:tr w:rsidR="00426627" w:rsidRPr="00426627" w:rsidTr="00426627">
        <w:tc>
          <w:tcPr>
            <w:tcW w:w="817" w:type="dxa"/>
          </w:tcPr>
          <w:p w:rsidR="00426627" w:rsidRPr="00426627" w:rsidRDefault="00426627" w:rsidP="00C04169">
            <w:pPr>
              <w:jc w:val="center"/>
              <w:rPr>
                <w:szCs w:val="28"/>
              </w:rPr>
            </w:pPr>
            <w:r w:rsidRPr="00426627">
              <w:rPr>
                <w:szCs w:val="28"/>
              </w:rPr>
              <w:t>1.</w:t>
            </w:r>
          </w:p>
        </w:tc>
        <w:tc>
          <w:tcPr>
            <w:tcW w:w="5847" w:type="dxa"/>
          </w:tcPr>
          <w:p w:rsidR="00426627" w:rsidRPr="00426627" w:rsidRDefault="00426627" w:rsidP="00C04169">
            <w:pPr>
              <w:jc w:val="center"/>
              <w:rPr>
                <w:szCs w:val="28"/>
              </w:rPr>
            </w:pPr>
            <w:r w:rsidRPr="00426627">
              <w:rPr>
                <w:szCs w:val="28"/>
              </w:rPr>
              <w:t>Постановка граждан в качестве нуждающихся в жилых помещениях</w:t>
            </w:r>
          </w:p>
        </w:tc>
        <w:tc>
          <w:tcPr>
            <w:tcW w:w="3332" w:type="dxa"/>
          </w:tcPr>
          <w:p w:rsidR="00A13612" w:rsidRDefault="00A13612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426627" w:rsidRPr="00426627" w:rsidRDefault="00A13612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426627" w:rsidRPr="00426627" w:rsidTr="00426627">
        <w:tc>
          <w:tcPr>
            <w:tcW w:w="817" w:type="dxa"/>
          </w:tcPr>
          <w:p w:rsidR="00426627" w:rsidRPr="00426627" w:rsidRDefault="00426627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847" w:type="dxa"/>
          </w:tcPr>
          <w:p w:rsidR="00426627" w:rsidRPr="00426627" w:rsidRDefault="00426627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Признание  в установленном порядке  жилых помещений муниципального  жилого фонда  непригодными  для проживания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426627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426627" w:rsidRPr="00426627" w:rsidTr="00426627">
        <w:tc>
          <w:tcPr>
            <w:tcW w:w="817" w:type="dxa"/>
          </w:tcPr>
          <w:p w:rsidR="00426627" w:rsidRPr="00426627" w:rsidRDefault="00426627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847" w:type="dxa"/>
          </w:tcPr>
          <w:p w:rsidR="00426627" w:rsidRPr="00426627" w:rsidRDefault="00426627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Предоставление  в собственность, постоянное  (бессрочное) пользование, в безвозмездное  пользование, аренду  земельных участков из состава земель, государственная  собстве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ность на которые не разграничен</w:t>
            </w:r>
            <w:r w:rsidR="00C36D78">
              <w:rPr>
                <w:szCs w:val="28"/>
              </w:rPr>
              <w:t>а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426627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426627" w:rsidRPr="00426627" w:rsidTr="00426627">
        <w:tc>
          <w:tcPr>
            <w:tcW w:w="817" w:type="dxa"/>
          </w:tcPr>
          <w:p w:rsidR="00426627" w:rsidRPr="00426627" w:rsidRDefault="00426627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847" w:type="dxa"/>
          </w:tcPr>
          <w:p w:rsidR="00426627" w:rsidRPr="00426627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Предоставление  земельных участков  для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дивидуального жилищного строительства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426627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426627" w:rsidRPr="00426627" w:rsidTr="00426627">
        <w:tc>
          <w:tcPr>
            <w:tcW w:w="817" w:type="dxa"/>
          </w:tcPr>
          <w:p w:rsidR="00426627" w:rsidRPr="00426627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847" w:type="dxa"/>
          </w:tcPr>
          <w:p w:rsidR="00426627" w:rsidRPr="00426627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Предоставление  информации  об объектах  недвижимого имущества, находящихся  в муниципальной собственности для сдачи в аре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ду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426627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426627" w:rsidRPr="00426627" w:rsidTr="00426627">
        <w:tc>
          <w:tcPr>
            <w:tcW w:w="817" w:type="dxa"/>
          </w:tcPr>
          <w:p w:rsidR="00426627" w:rsidRPr="00426627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847" w:type="dxa"/>
          </w:tcPr>
          <w:p w:rsidR="00426627" w:rsidRPr="00426627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Предоставление  музейных услуг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426627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426627" w:rsidRPr="00426627" w:rsidTr="00426627">
        <w:tc>
          <w:tcPr>
            <w:tcW w:w="817" w:type="dxa"/>
          </w:tcPr>
          <w:p w:rsidR="00426627" w:rsidRPr="00426627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847" w:type="dxa"/>
          </w:tcPr>
          <w:p w:rsidR="00426627" w:rsidRPr="00426627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 электро-, тепло-, газо-, вод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снабжения  и водоотведения населения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426627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972000" w:rsidRPr="00426627" w:rsidTr="00426627">
        <w:tc>
          <w:tcPr>
            <w:tcW w:w="81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84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Проведение  мероприятий с детьми и молод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жью</w:t>
            </w:r>
          </w:p>
        </w:tc>
        <w:tc>
          <w:tcPr>
            <w:tcW w:w="3332" w:type="dxa"/>
          </w:tcPr>
          <w:p w:rsidR="00972000" w:rsidRPr="00426627" w:rsidRDefault="00A13612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Ольшанский ЦСДК</w:t>
            </w:r>
          </w:p>
        </w:tc>
      </w:tr>
      <w:tr w:rsidR="00972000" w:rsidRPr="00426627" w:rsidTr="00426627">
        <w:tc>
          <w:tcPr>
            <w:tcW w:w="81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84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Проведение  официальных  физкультурно-оздоровительных и спортивных мероприятий на территории муниципального образования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972000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972000" w:rsidRPr="00426627" w:rsidTr="00426627">
        <w:tc>
          <w:tcPr>
            <w:tcW w:w="81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84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 исполнения запросов  российских и иностранных граждан, а также  лиц без гражданства, связанных  с реализацией  их законных  прав и свобод, оформления в установленном  порядке  архивных  справок, напра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ляемых  в иностранные государства»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972000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972000" w:rsidRPr="00426627" w:rsidTr="00426627">
        <w:tc>
          <w:tcPr>
            <w:tcW w:w="81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84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 информационного  обеспечения  граждан, органов  государственной власти, местного самоуправления,</w:t>
            </w:r>
            <w:r w:rsidR="00814E85">
              <w:rPr>
                <w:szCs w:val="28"/>
              </w:rPr>
              <w:t xml:space="preserve"> организаций  и о</w:t>
            </w:r>
            <w:r w:rsidR="00814E85">
              <w:rPr>
                <w:szCs w:val="28"/>
              </w:rPr>
              <w:t>б</w:t>
            </w:r>
            <w:r w:rsidR="00814E85">
              <w:rPr>
                <w:szCs w:val="28"/>
              </w:rPr>
              <w:lastRenderedPageBreak/>
              <w:t>щественных объединений  на основе  док</w:t>
            </w:r>
            <w:r w:rsidR="00814E85">
              <w:rPr>
                <w:szCs w:val="28"/>
              </w:rPr>
              <w:t>у</w:t>
            </w:r>
            <w:r w:rsidR="00814E85">
              <w:rPr>
                <w:szCs w:val="28"/>
              </w:rPr>
              <w:t>ментов  Архивного фонда Российской Фед</w:t>
            </w:r>
            <w:r w:rsidR="00814E85">
              <w:rPr>
                <w:szCs w:val="28"/>
              </w:rPr>
              <w:t>е</w:t>
            </w:r>
            <w:r w:rsidR="00814E85">
              <w:rPr>
                <w:szCs w:val="28"/>
              </w:rPr>
              <w:t>рации и других архивных документов»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  </w:t>
            </w:r>
          </w:p>
          <w:p w:rsidR="00972000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972000" w:rsidRPr="00426627" w:rsidTr="00426627">
        <w:tc>
          <w:tcPr>
            <w:tcW w:w="81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12.</w:t>
            </w:r>
          </w:p>
        </w:tc>
        <w:tc>
          <w:tcPr>
            <w:tcW w:w="584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Присвоение  адреса объекту недвижимости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972000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  <w:tr w:rsidR="00972000" w:rsidRPr="00426627" w:rsidTr="00426627">
        <w:tc>
          <w:tcPr>
            <w:tcW w:w="81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847" w:type="dxa"/>
          </w:tcPr>
          <w:p w:rsidR="00972000" w:rsidRDefault="00972000" w:rsidP="00C041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Выдача  документов (единого  жилищного 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3332" w:type="dxa"/>
          </w:tcPr>
          <w:p w:rsidR="00A13612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 </w:t>
            </w:r>
          </w:p>
          <w:p w:rsidR="00972000" w:rsidRPr="00426627" w:rsidRDefault="00A13612" w:rsidP="00A136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сельск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поселения</w:t>
            </w:r>
          </w:p>
        </w:tc>
      </w:tr>
    </w:tbl>
    <w:p w:rsidR="00426627" w:rsidRPr="00426627" w:rsidRDefault="00426627" w:rsidP="00C04169">
      <w:pPr>
        <w:jc w:val="center"/>
        <w:rPr>
          <w:szCs w:val="28"/>
        </w:rPr>
      </w:pPr>
    </w:p>
    <w:p w:rsidR="00C04169" w:rsidRDefault="00C04169" w:rsidP="00C04169">
      <w:pPr>
        <w:rPr>
          <w:b/>
          <w:szCs w:val="28"/>
        </w:rPr>
      </w:pPr>
    </w:p>
    <w:p w:rsidR="00114402" w:rsidRDefault="00114402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BE4A1D" w:rsidP="00A13612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814E85" w:rsidRDefault="00814E85" w:rsidP="00C04169">
      <w:pPr>
        <w:jc w:val="center"/>
        <w:rPr>
          <w:b/>
          <w:szCs w:val="28"/>
        </w:rPr>
      </w:pPr>
    </w:p>
    <w:p w:rsidR="00814E85" w:rsidRPr="00814E85" w:rsidRDefault="00814E85" w:rsidP="00814E85">
      <w:pPr>
        <w:ind w:left="5664"/>
        <w:rPr>
          <w:sz w:val="24"/>
          <w:szCs w:val="24"/>
        </w:rPr>
      </w:pPr>
      <w:r w:rsidRPr="00814E85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814E85" w:rsidRPr="00814E85" w:rsidRDefault="00814E85" w:rsidP="00814E85">
      <w:pPr>
        <w:ind w:left="5664"/>
        <w:rPr>
          <w:sz w:val="24"/>
          <w:szCs w:val="24"/>
        </w:rPr>
      </w:pPr>
      <w:r w:rsidRPr="00814E85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 xml:space="preserve">  </w:t>
      </w:r>
      <w:r w:rsidRPr="00814E85">
        <w:rPr>
          <w:sz w:val="24"/>
          <w:szCs w:val="24"/>
        </w:rPr>
        <w:t xml:space="preserve"> распоряжением   админ</w:t>
      </w:r>
      <w:r w:rsidRPr="00814E85">
        <w:rPr>
          <w:sz w:val="24"/>
          <w:szCs w:val="24"/>
        </w:rPr>
        <w:t>и</w:t>
      </w:r>
      <w:r w:rsidRPr="00814E85">
        <w:rPr>
          <w:sz w:val="24"/>
          <w:szCs w:val="24"/>
        </w:rPr>
        <w:t xml:space="preserve">страции  Ольшанского </w:t>
      </w:r>
      <w:r>
        <w:rPr>
          <w:sz w:val="24"/>
          <w:szCs w:val="24"/>
        </w:rPr>
        <w:t>ь</w:t>
      </w:r>
      <w:r w:rsidRPr="00814E85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     </w:t>
      </w:r>
      <w:r w:rsidRPr="00814E85">
        <w:rPr>
          <w:sz w:val="24"/>
          <w:szCs w:val="24"/>
        </w:rPr>
        <w:t xml:space="preserve">поселения  </w:t>
      </w:r>
      <w:r>
        <w:rPr>
          <w:sz w:val="24"/>
          <w:szCs w:val="24"/>
        </w:rPr>
        <w:t xml:space="preserve"> </w:t>
      </w:r>
      <w:r w:rsidRPr="00814E85">
        <w:rPr>
          <w:sz w:val="24"/>
          <w:szCs w:val="24"/>
        </w:rPr>
        <w:t>от 02.06.2014г. № 10</w:t>
      </w:r>
    </w:p>
    <w:p w:rsidR="00814E85" w:rsidRDefault="00814E85" w:rsidP="00C04169">
      <w:pPr>
        <w:jc w:val="center"/>
        <w:rPr>
          <w:b/>
          <w:szCs w:val="28"/>
        </w:rPr>
      </w:pPr>
    </w:p>
    <w:p w:rsidR="00814E85" w:rsidRDefault="00814E85" w:rsidP="00C04169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814E85" w:rsidRDefault="00814E85" w:rsidP="00814E85">
      <w:pPr>
        <w:jc w:val="center"/>
        <w:rPr>
          <w:b/>
          <w:szCs w:val="28"/>
        </w:rPr>
      </w:pPr>
      <w:r>
        <w:rPr>
          <w:b/>
          <w:szCs w:val="28"/>
        </w:rPr>
        <w:t>муниципальных  контрольных (надзорных) функций  Ольшанского сел</w:t>
      </w:r>
      <w:r>
        <w:rPr>
          <w:b/>
          <w:szCs w:val="28"/>
        </w:rPr>
        <w:t>ь</w:t>
      </w:r>
      <w:r>
        <w:rPr>
          <w:b/>
          <w:szCs w:val="28"/>
        </w:rPr>
        <w:t xml:space="preserve">ского поселения  муниципального района «Чернянский район» </w:t>
      </w:r>
    </w:p>
    <w:p w:rsidR="00814E85" w:rsidRDefault="00814E85" w:rsidP="00814E85">
      <w:pPr>
        <w:jc w:val="center"/>
        <w:rPr>
          <w:b/>
          <w:szCs w:val="28"/>
        </w:rPr>
      </w:pPr>
      <w:r>
        <w:rPr>
          <w:b/>
          <w:szCs w:val="28"/>
        </w:rPr>
        <w:t xml:space="preserve"> Белгоро</w:t>
      </w:r>
      <w:r>
        <w:rPr>
          <w:b/>
          <w:szCs w:val="28"/>
        </w:rPr>
        <w:t>д</w:t>
      </w:r>
      <w:r>
        <w:rPr>
          <w:b/>
          <w:szCs w:val="28"/>
        </w:rPr>
        <w:t>ской области</w:t>
      </w:r>
    </w:p>
    <w:p w:rsidR="00814E85" w:rsidRDefault="00814E85" w:rsidP="00814E85">
      <w:pPr>
        <w:rPr>
          <w:b/>
          <w:szCs w:val="28"/>
        </w:rPr>
      </w:pPr>
    </w:p>
    <w:tbl>
      <w:tblPr>
        <w:tblStyle w:val="af1"/>
        <w:tblW w:w="0" w:type="auto"/>
        <w:tblLook w:val="04A0"/>
      </w:tblPr>
      <w:tblGrid>
        <w:gridCol w:w="540"/>
        <w:gridCol w:w="4460"/>
        <w:gridCol w:w="2498"/>
        <w:gridCol w:w="2498"/>
      </w:tblGrid>
      <w:tr w:rsidR="00814E85" w:rsidTr="00A13612">
        <w:tc>
          <w:tcPr>
            <w:tcW w:w="540" w:type="dxa"/>
          </w:tcPr>
          <w:p w:rsidR="00814E85" w:rsidRPr="00814E85" w:rsidRDefault="00814E85" w:rsidP="00814E85">
            <w:pPr>
              <w:rPr>
                <w:sz w:val="24"/>
                <w:szCs w:val="24"/>
              </w:rPr>
            </w:pPr>
            <w:r w:rsidRPr="00814E85">
              <w:rPr>
                <w:sz w:val="24"/>
                <w:szCs w:val="24"/>
              </w:rPr>
              <w:t>№ п/п</w:t>
            </w:r>
          </w:p>
        </w:tc>
        <w:tc>
          <w:tcPr>
            <w:tcW w:w="4460" w:type="dxa"/>
          </w:tcPr>
          <w:p w:rsidR="00814E85" w:rsidRPr="00814E85" w:rsidRDefault="00814E85" w:rsidP="00814E85">
            <w:pPr>
              <w:rPr>
                <w:sz w:val="24"/>
                <w:szCs w:val="24"/>
              </w:rPr>
            </w:pPr>
            <w:r w:rsidRPr="00814E85">
              <w:rPr>
                <w:sz w:val="24"/>
                <w:szCs w:val="24"/>
              </w:rPr>
              <w:t>Наименование  муниципальной функции</w:t>
            </w:r>
          </w:p>
        </w:tc>
        <w:tc>
          <w:tcPr>
            <w:tcW w:w="2498" w:type="dxa"/>
          </w:tcPr>
          <w:p w:rsidR="00814E85" w:rsidRPr="00814E85" w:rsidRDefault="00814E85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 исполняющего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ниципальную фун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цию</w:t>
            </w:r>
          </w:p>
        </w:tc>
        <w:tc>
          <w:tcPr>
            <w:tcW w:w="2498" w:type="dxa"/>
          </w:tcPr>
          <w:p w:rsidR="00814E85" w:rsidRPr="00814E85" w:rsidRDefault="00814E85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 за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полнение функции</w:t>
            </w:r>
          </w:p>
        </w:tc>
      </w:tr>
      <w:tr w:rsidR="00814E85" w:rsidTr="00A13612">
        <w:tc>
          <w:tcPr>
            <w:tcW w:w="540" w:type="dxa"/>
          </w:tcPr>
          <w:p w:rsidR="00814E85" w:rsidRPr="00814E85" w:rsidRDefault="00814E85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60" w:type="dxa"/>
          </w:tcPr>
          <w:p w:rsidR="00814E85" w:rsidRPr="00814E85" w:rsidRDefault="00814E85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 за исполнением  бюджета сельского поселения, соблюдением 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тановленного  порядка  подготовки и рассмотрения проекта бюджета</w:t>
            </w:r>
          </w:p>
        </w:tc>
        <w:tc>
          <w:tcPr>
            <w:tcW w:w="2498" w:type="dxa"/>
          </w:tcPr>
          <w:p w:rsidR="00814E85" w:rsidRPr="00814E85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Земское собрание сельского поселения</w:t>
            </w:r>
          </w:p>
        </w:tc>
        <w:tc>
          <w:tcPr>
            <w:tcW w:w="2498" w:type="dxa"/>
          </w:tcPr>
          <w:p w:rsidR="00814E85" w:rsidRPr="00814E85" w:rsidRDefault="00814E85" w:rsidP="00A13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</w:t>
            </w:r>
            <w:r>
              <w:rPr>
                <w:sz w:val="24"/>
                <w:szCs w:val="24"/>
              </w:rPr>
              <w:t>е</w:t>
            </w:r>
            <w:r w:rsidR="00A13612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3612" w:rsidTr="00A13612">
        <w:tc>
          <w:tcPr>
            <w:tcW w:w="540" w:type="dxa"/>
          </w:tcPr>
          <w:p w:rsidR="00A13612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60" w:type="dxa"/>
          </w:tcPr>
          <w:p w:rsidR="00A13612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 земельного  контроля  за использованием  земель сельского 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  <w:tc>
          <w:tcPr>
            <w:tcW w:w="2498" w:type="dxa"/>
          </w:tcPr>
          <w:p w:rsidR="00A13612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2498" w:type="dxa"/>
          </w:tcPr>
          <w:p w:rsidR="00A13612" w:rsidRDefault="00A13612" w:rsidP="00A13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A13612" w:rsidTr="00A13612">
        <w:tc>
          <w:tcPr>
            <w:tcW w:w="540" w:type="dxa"/>
          </w:tcPr>
          <w:p w:rsidR="00A13612" w:rsidRPr="00814E85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60" w:type="dxa"/>
          </w:tcPr>
          <w:p w:rsidR="00A13612" w:rsidRPr="00814E85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 за соблюдением  установле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ного  порядка  и распоряжения  имущ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ством,  находящимся  в муниципальной  собственности сельского поселения</w:t>
            </w:r>
          </w:p>
        </w:tc>
        <w:tc>
          <w:tcPr>
            <w:tcW w:w="2498" w:type="dxa"/>
          </w:tcPr>
          <w:p w:rsidR="00A13612" w:rsidRPr="00814E85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2498" w:type="dxa"/>
          </w:tcPr>
          <w:p w:rsidR="00A13612" w:rsidRDefault="00A13612" w:rsidP="009B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A13612" w:rsidTr="00A13612">
        <w:tc>
          <w:tcPr>
            <w:tcW w:w="540" w:type="dxa"/>
          </w:tcPr>
          <w:p w:rsidR="00A13612" w:rsidRPr="00814E85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60" w:type="dxa"/>
          </w:tcPr>
          <w:p w:rsidR="00A13612" w:rsidRPr="00814E85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 контроля над использ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ванием  и сохранностью 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жилищного фонда.</w:t>
            </w:r>
          </w:p>
        </w:tc>
        <w:tc>
          <w:tcPr>
            <w:tcW w:w="2498" w:type="dxa"/>
          </w:tcPr>
          <w:p w:rsidR="00A13612" w:rsidRPr="00814E85" w:rsidRDefault="00A13612" w:rsidP="008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2498" w:type="dxa"/>
          </w:tcPr>
          <w:p w:rsidR="00A13612" w:rsidRDefault="00A13612" w:rsidP="009B7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</w:tbl>
    <w:p w:rsidR="00814E85" w:rsidRPr="00814E85" w:rsidRDefault="00814E85" w:rsidP="00814E85">
      <w:pPr>
        <w:rPr>
          <w:szCs w:val="28"/>
        </w:rPr>
      </w:pPr>
    </w:p>
    <w:sectPr w:rsidR="00814E85" w:rsidRPr="00814E85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F0" w:rsidRDefault="00987DF0" w:rsidP="0057177D">
      <w:r>
        <w:separator/>
      </w:r>
    </w:p>
  </w:endnote>
  <w:endnote w:type="continuationSeparator" w:id="1">
    <w:p w:rsidR="00987DF0" w:rsidRDefault="00987DF0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F0" w:rsidRDefault="00987DF0" w:rsidP="0057177D">
      <w:r>
        <w:separator/>
      </w:r>
    </w:p>
  </w:footnote>
  <w:footnote w:type="continuationSeparator" w:id="1">
    <w:p w:rsidR="00987DF0" w:rsidRDefault="00987DF0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48C8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27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4C04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6E74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A20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413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4FF7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4E85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02E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00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DF0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12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559C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4A1D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169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6D78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17D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3A38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rsid w:val="004266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9A1D-8F28-4FA6-920E-B2E257FE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1185</cp:revision>
  <cp:lastPrinted>2017-10-02T07:22:00Z</cp:lastPrinted>
  <dcterms:created xsi:type="dcterms:W3CDTF">2013-11-07T04:44:00Z</dcterms:created>
  <dcterms:modified xsi:type="dcterms:W3CDTF">2017-10-02T07:24:00Z</dcterms:modified>
</cp:coreProperties>
</file>