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EF29" w14:textId="77777777"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14:paraId="68F1E969" w14:textId="77777777" w:rsidR="004A53CC" w:rsidRPr="004A53CC" w:rsidRDefault="004A53CC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14:paraId="2394421B" w14:textId="77777777"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4A53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EF617B5" wp14:editId="71F86F7D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B8BAF0" w14:textId="77777777"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proofErr w:type="gramStart"/>
      <w:r w:rsidR="0050745D">
        <w:rPr>
          <w:sz w:val="24"/>
          <w:szCs w:val="24"/>
        </w:rPr>
        <w:t xml:space="preserve">ОЛЬШАНСКОГО </w:t>
      </w:r>
      <w:r w:rsidRPr="004A53CC">
        <w:rPr>
          <w:sz w:val="24"/>
          <w:szCs w:val="24"/>
        </w:rPr>
        <w:t xml:space="preserve"> СЕЛЬСКОГО</w:t>
      </w:r>
      <w:proofErr w:type="gramEnd"/>
      <w:r w:rsidRPr="004A53CC">
        <w:rPr>
          <w:sz w:val="24"/>
          <w:szCs w:val="24"/>
        </w:rPr>
        <w:t xml:space="preserve"> ПОСЕЛЕНИЯ МУНИЦИПАЛЬНОГО РАЙОНА "ЧЕРНЯНСКИЙ РАЙОН" </w:t>
      </w:r>
    </w:p>
    <w:p w14:paraId="0EE83459" w14:textId="77777777"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14:paraId="7D2D05C8" w14:textId="77777777"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43C67D" w14:textId="77777777"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1A227491" w14:textId="77777777"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50745D">
        <w:rPr>
          <w:rFonts w:ascii="Times New Roman" w:hAnsi="Times New Roman" w:cs="Times New Roman"/>
          <w:b/>
        </w:rPr>
        <w:t>Ольшанка</w:t>
      </w:r>
    </w:p>
    <w:p w14:paraId="36DE9945" w14:textId="77777777" w:rsidR="004A53CC" w:rsidRPr="006C4394" w:rsidRDefault="004A53CC" w:rsidP="004A53CC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72C4E" w14:textId="77777777" w:rsidR="00800A57" w:rsidRPr="006C4394" w:rsidRDefault="00800A57" w:rsidP="00800A57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4394">
        <w:rPr>
          <w:rFonts w:ascii="Times New Roman" w:hAnsi="Times New Roman" w:cs="Times New Roman"/>
          <w:b/>
          <w:sz w:val="28"/>
          <w:szCs w:val="28"/>
        </w:rPr>
        <w:t xml:space="preserve">16 мая </w:t>
      </w:r>
      <w:r w:rsidRPr="006C4394">
        <w:rPr>
          <w:rFonts w:ascii="Times New Roman" w:hAnsi="Times New Roman" w:cs="Times New Roman"/>
          <w:b/>
          <w:color w:val="000000"/>
          <w:sz w:val="28"/>
          <w:szCs w:val="28"/>
        </w:rPr>
        <w:t>2023 г.                                                                                                 № 25</w:t>
      </w:r>
    </w:p>
    <w:p w14:paraId="534B9070" w14:textId="77777777" w:rsidR="00800A57" w:rsidRPr="002528EB" w:rsidRDefault="00800A57" w:rsidP="00800A57">
      <w:pPr>
        <w:rPr>
          <w:b/>
          <w:sz w:val="24"/>
          <w:szCs w:val="24"/>
        </w:rPr>
      </w:pPr>
    </w:p>
    <w:p w14:paraId="14F10C4E" w14:textId="77777777" w:rsidR="00800A57" w:rsidRPr="002528EB" w:rsidRDefault="00800A57" w:rsidP="00800A57">
      <w:pPr>
        <w:rPr>
          <w:sz w:val="24"/>
          <w:szCs w:val="24"/>
        </w:rPr>
      </w:pPr>
    </w:p>
    <w:p w14:paraId="7E71CA39" w14:textId="7A87621D" w:rsidR="00800A57" w:rsidRPr="002528EB" w:rsidRDefault="00800A57" w:rsidP="00800A57">
      <w:pPr>
        <w:pStyle w:val="aa"/>
        <w:tabs>
          <w:tab w:val="clear" w:pos="72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создании  нештатных</w:t>
      </w:r>
      <w:proofErr w:type="gramEnd"/>
      <w:r>
        <w:rPr>
          <w:b/>
          <w:sz w:val="28"/>
          <w:szCs w:val="28"/>
        </w:rPr>
        <w:t xml:space="preserve"> формирований по обеспечению выполнения мероприятий по гражданской обороне на территории  Ольшанского сельского поселения</w:t>
      </w:r>
    </w:p>
    <w:p w14:paraId="6E67EE41" w14:textId="77777777" w:rsidR="00800A57" w:rsidRPr="002528EB" w:rsidRDefault="00800A57" w:rsidP="00800A57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b/>
          <w:sz w:val="24"/>
          <w:szCs w:val="24"/>
        </w:rPr>
      </w:pPr>
    </w:p>
    <w:p w14:paraId="242C3611" w14:textId="77777777" w:rsidR="00800A57" w:rsidRDefault="00800A57" w:rsidP="00800A57">
      <w:pPr>
        <w:ind w:firstLine="567"/>
        <w:jc w:val="both"/>
        <w:rPr>
          <w:color w:val="1E1E1E"/>
          <w:sz w:val="28"/>
          <w:szCs w:val="28"/>
        </w:rPr>
      </w:pPr>
    </w:p>
    <w:p w14:paraId="4F22E6CB" w14:textId="77777777" w:rsidR="00800A57" w:rsidRPr="003B60CE" w:rsidRDefault="00800A57" w:rsidP="003B6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E1E1E"/>
          <w:sz w:val="28"/>
          <w:szCs w:val="28"/>
        </w:rPr>
      </w:pPr>
      <w:r w:rsidRPr="003B60CE">
        <w:rPr>
          <w:rFonts w:ascii="Times New Roman" w:hAnsi="Times New Roman" w:cs="Times New Roman"/>
          <w:color w:val="1E1E1E"/>
          <w:sz w:val="28"/>
          <w:szCs w:val="28"/>
        </w:rPr>
        <w:t xml:space="preserve">В соответствии с  Федеральными законами  от 12.02.1998 № 28-ФЗ           «О гражданской обороне»,    приказом  МЧС России от 18.12.2014 г. № 701  «Об утверждении Типового порядка создания нештатных формирований по обеспечению выполнения мероприятий по гражданской обороне»,   </w:t>
      </w:r>
      <w:r w:rsidRPr="003B60CE">
        <w:rPr>
          <w:rFonts w:ascii="Times New Roman" w:hAnsi="Times New Roman" w:cs="Times New Roman"/>
          <w:sz w:val="28"/>
          <w:szCs w:val="28"/>
        </w:rPr>
        <w:t xml:space="preserve">от 21.12.1994 г. № 68-ФЗ «О защите населения и территорий от чрезвычайных ситуаций природного и техногенного характера», от 21.12.1994 г. № 69-ФЗ «О пожарной безопасности», от 21.07.1997 г. №116 «О промышленной безопасности опасных производственных объектов», постановления Правительства РФ от 30.12.2003 г. №794 «О единой государственной системе предупреждения и ликвидации чрезвычайных ситуаций», распоряжения   Правительства   Белгородской   области  от 15 августа 2016 года № 378 - </w:t>
      </w:r>
      <w:proofErr w:type="spellStart"/>
      <w:r w:rsidRPr="003B60CE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3B60CE">
        <w:rPr>
          <w:rFonts w:ascii="Times New Roman" w:hAnsi="Times New Roman" w:cs="Times New Roman"/>
          <w:sz w:val="28"/>
          <w:szCs w:val="28"/>
        </w:rPr>
        <w:t xml:space="preserve"> «О создании нештатных аварийно-спасательных формирований и нештатных формирований по обеспечению выполнения мероприятий по гражданской обороне на территории Белгородской области»,  </w:t>
      </w:r>
      <w:r w:rsidRPr="003B60C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B60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3B60CE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Pr="003B60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ред. </w:t>
      </w:r>
      <w:hyperlink r:id="rId9" w:history="1">
        <w:r w:rsidRPr="003B60CE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распоряжений Правительства Белгородской области от 29.11.2021 N 564-рп</w:t>
        </w:r>
      </w:hyperlink>
      <w:r w:rsidRPr="003B60C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B60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3B60CE">
        <w:rPr>
          <w:rFonts w:ascii="Times New Roman" w:hAnsi="Times New Roman" w:cs="Times New Roman"/>
          <w:sz w:val="28"/>
          <w:szCs w:val="28"/>
        </w:rPr>
        <w:t>в целях обеспечения выполнения мероприятий по гражданской обороне,</w:t>
      </w:r>
      <w:r w:rsidRPr="003B60CE">
        <w:rPr>
          <w:rFonts w:ascii="Times New Roman" w:hAnsi="Times New Roman" w:cs="Times New Roman"/>
          <w:color w:val="1E1E1E"/>
          <w:sz w:val="28"/>
          <w:szCs w:val="28"/>
        </w:rPr>
        <w:t xml:space="preserve">  администрация Ольшанского сельского поселения       </w:t>
      </w:r>
      <w:r w:rsidRPr="003B60CE">
        <w:rPr>
          <w:rFonts w:ascii="Times New Roman" w:hAnsi="Times New Roman" w:cs="Times New Roman"/>
          <w:b/>
          <w:color w:val="1E1E1E"/>
          <w:sz w:val="28"/>
          <w:szCs w:val="28"/>
        </w:rPr>
        <w:t>п о с т а н о в л я е т:</w:t>
      </w:r>
    </w:p>
    <w:p w14:paraId="08FCD191" w14:textId="77777777" w:rsidR="00800A57" w:rsidRDefault="00800A57" w:rsidP="00800A57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 w:rsidRPr="0040537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BCE">
        <w:rPr>
          <w:rFonts w:ascii="Times New Roman" w:hAnsi="Times New Roman"/>
          <w:sz w:val="28"/>
          <w:szCs w:val="28"/>
        </w:rPr>
        <w:t xml:space="preserve">Утвердить положение о </w:t>
      </w:r>
      <w:r>
        <w:rPr>
          <w:rFonts w:ascii="Times New Roman" w:hAnsi="Times New Roman"/>
          <w:sz w:val="28"/>
          <w:szCs w:val="28"/>
        </w:rPr>
        <w:t xml:space="preserve">нештатных формированиях по обеспечению выполнения мероприятий по гражданской </w:t>
      </w:r>
      <w:proofErr w:type="gramStart"/>
      <w:r>
        <w:rPr>
          <w:rFonts w:ascii="Times New Roman" w:hAnsi="Times New Roman"/>
          <w:sz w:val="28"/>
          <w:szCs w:val="28"/>
        </w:rPr>
        <w:t>обороне  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Ольшанского сельского поселения муниципального района «Чернянский район» Белгородской области. (приложение №1).</w:t>
      </w:r>
    </w:p>
    <w:p w14:paraId="660056A7" w14:textId="77777777" w:rsidR="00800A57" w:rsidRDefault="00800A57" w:rsidP="00800A57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Утвердить личный </w:t>
      </w:r>
      <w:proofErr w:type="gramStart"/>
      <w:r>
        <w:rPr>
          <w:rFonts w:ascii="Times New Roman" w:hAnsi="Times New Roman"/>
          <w:sz w:val="28"/>
          <w:szCs w:val="28"/>
        </w:rPr>
        <w:t>состав  нештатных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формированиях по обеспечению выполнения мероприятий по гражданской обороне  на территории Ольшанского сельского поселения муниципального района «Чернянский район» Белгородской области (Приложение № 2).</w:t>
      </w:r>
    </w:p>
    <w:p w14:paraId="3609409A" w14:textId="77777777" w:rsidR="00800A57" w:rsidRDefault="00800A57" w:rsidP="00800A57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 силу постановление администрации Ольшанского сельского поселения муниципального района «Чернянский район» Белгородской области от 21.12.2018 г. № </w:t>
      </w:r>
      <w:proofErr w:type="gramStart"/>
      <w:r>
        <w:rPr>
          <w:rFonts w:ascii="Times New Roman" w:hAnsi="Times New Roman"/>
          <w:sz w:val="28"/>
          <w:szCs w:val="28"/>
        </w:rPr>
        <w:t>46  «</w:t>
      </w:r>
      <w:proofErr w:type="gramEnd"/>
      <w:r>
        <w:rPr>
          <w:rFonts w:ascii="Times New Roman" w:hAnsi="Times New Roman"/>
          <w:sz w:val="28"/>
          <w:szCs w:val="28"/>
        </w:rPr>
        <w:t>О создании нештатных формирований по обеспечению выполнения мероприятий по гражданской обороне на территории Ольшанского сельского поселения ».</w:t>
      </w:r>
    </w:p>
    <w:p w14:paraId="1C00180F" w14:textId="77777777" w:rsidR="00800A57" w:rsidRDefault="00800A57" w:rsidP="00800A57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обнародовать в порядке, установленном Уставом Ольшанского сельского поселения и разместить на официальном сайте органов местного самоуправления Ольшанского сельского поселения </w:t>
      </w:r>
      <w:r w:rsidRPr="00697527">
        <w:rPr>
          <w:rFonts w:ascii="Times New Roman" w:hAnsi="Times New Roman"/>
          <w:sz w:val="28"/>
          <w:szCs w:val="28"/>
        </w:rPr>
        <w:t>(</w:t>
      </w:r>
      <w:r w:rsidRPr="00D55FE2">
        <w:rPr>
          <w:rFonts w:ascii="Times New Roman" w:hAnsi="Times New Roman"/>
          <w:sz w:val="28"/>
          <w:szCs w:val="28"/>
        </w:rPr>
        <w:t>http://</w:t>
      </w:r>
      <w:hyperlink r:id="rId10" w:history="1">
        <w:proofErr w:type="spellStart"/>
        <w:r w:rsidRPr="00D55FE2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ol</w:t>
        </w:r>
        <w:r w:rsidRPr="00D55FE2">
          <w:rPr>
            <w:rStyle w:val="ab"/>
            <w:rFonts w:ascii="Times New Roman" w:hAnsi="Times New Roman"/>
            <w:color w:val="000000"/>
            <w:sz w:val="28"/>
            <w:szCs w:val="28"/>
          </w:rPr>
          <w:t>shank</w:t>
        </w:r>
        <w:proofErr w:type="spellEnd"/>
        <w:r w:rsidRPr="00D55FE2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a</w:t>
        </w:r>
        <w:r>
          <w:rPr>
            <w:rStyle w:val="ab"/>
            <w:rFonts w:ascii="Times New Roman" w:hAnsi="Times New Roman"/>
            <w:color w:val="000000"/>
            <w:sz w:val="28"/>
            <w:szCs w:val="28"/>
          </w:rPr>
          <w:t>-</w:t>
        </w:r>
        <w:r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r</w:t>
        </w:r>
        <w:r w:rsidRPr="00D55FE2">
          <w:rPr>
            <w:rStyle w:val="ab"/>
            <w:rFonts w:ascii="Times New Roman" w:hAnsi="Times New Roman"/>
            <w:color w:val="000000"/>
            <w:sz w:val="28"/>
            <w:szCs w:val="28"/>
          </w:rPr>
          <w:t>31.</w:t>
        </w:r>
        <w:proofErr w:type="spellStart"/>
        <w:r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gosweb</w:t>
        </w:r>
        <w:proofErr w:type="spellEnd"/>
        <w:r w:rsidRPr="00764108">
          <w:rPr>
            <w:rStyle w:val="ab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proofErr w:type="spellEnd"/>
        <w:r w:rsidRPr="00764108">
          <w:rPr>
            <w:rStyle w:val="ab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D55FE2">
          <w:rPr>
            <w:rStyle w:val="ab"/>
            <w:rFonts w:ascii="Times New Roman" w:hAnsi="Times New Roman"/>
            <w:color w:val="000000"/>
            <w:sz w:val="28"/>
            <w:szCs w:val="28"/>
          </w:rPr>
          <w:t>ru</w:t>
        </w:r>
        <w:proofErr w:type="spellEnd"/>
      </w:hyperlink>
      <w:r w:rsidRPr="00D55FE2">
        <w:rPr>
          <w:rFonts w:ascii="Times New Roman" w:hAnsi="Times New Roman"/>
          <w:sz w:val="28"/>
          <w:szCs w:val="28"/>
        </w:rPr>
        <w:t>).</w:t>
      </w:r>
    </w:p>
    <w:p w14:paraId="4AA7AF32" w14:textId="77777777" w:rsidR="00800A57" w:rsidRDefault="00800A57" w:rsidP="00800A57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B05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1DF8F066" w14:textId="77777777" w:rsidR="00800A57" w:rsidRDefault="00800A57" w:rsidP="00800A57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14:paraId="722B4DB9" w14:textId="77777777" w:rsidR="00800A57" w:rsidRDefault="00800A57" w:rsidP="00800A57">
      <w:pPr>
        <w:pStyle w:val="af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29"/>
        <w:gridCol w:w="3211"/>
      </w:tblGrid>
      <w:tr w:rsidR="00800A57" w:rsidRPr="00800A57" w14:paraId="37437AA7" w14:textId="77777777" w:rsidTr="00EC3DEE">
        <w:tc>
          <w:tcPr>
            <w:tcW w:w="3285" w:type="dxa"/>
          </w:tcPr>
          <w:p w14:paraId="025195CA" w14:textId="77777777" w:rsidR="00800A57" w:rsidRPr="00800A57" w:rsidRDefault="00800A57" w:rsidP="00800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A57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Ольшанского</w:t>
            </w:r>
          </w:p>
          <w:p w14:paraId="0EEC294C" w14:textId="77777777" w:rsidR="00800A57" w:rsidRPr="00800A57" w:rsidRDefault="00800A57" w:rsidP="00800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A57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14:paraId="14F903F5" w14:textId="77777777" w:rsidR="00800A57" w:rsidRPr="00800A57" w:rsidRDefault="00800A57" w:rsidP="00800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14:paraId="30199317" w14:textId="77777777" w:rsidR="00800A57" w:rsidRPr="00800A57" w:rsidRDefault="00800A57" w:rsidP="00800A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2C9EF6" w14:textId="77777777" w:rsidR="00800A57" w:rsidRPr="00800A57" w:rsidRDefault="00800A57" w:rsidP="00800A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DB39C1" w14:textId="77777777" w:rsidR="00800A57" w:rsidRPr="00800A57" w:rsidRDefault="00800A57" w:rsidP="00800A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A57">
              <w:rPr>
                <w:rFonts w:ascii="Times New Roman" w:hAnsi="Times New Roman" w:cs="Times New Roman"/>
                <w:b/>
                <w:sz w:val="28"/>
                <w:szCs w:val="28"/>
              </w:rPr>
              <w:t>С.Г. Мельникова</w:t>
            </w:r>
          </w:p>
        </w:tc>
      </w:tr>
    </w:tbl>
    <w:p w14:paraId="32C534D5" w14:textId="77777777" w:rsidR="00800A57" w:rsidRPr="00800A57" w:rsidRDefault="00800A57" w:rsidP="00800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892E3" w14:textId="77777777" w:rsidR="00800A57" w:rsidRDefault="00800A57" w:rsidP="00800A57">
      <w:pPr>
        <w:jc w:val="both"/>
        <w:rPr>
          <w:sz w:val="28"/>
          <w:szCs w:val="28"/>
        </w:rPr>
      </w:pPr>
    </w:p>
    <w:p w14:paraId="5C78018E" w14:textId="77777777" w:rsidR="00800A57" w:rsidRDefault="00800A57" w:rsidP="00800A57">
      <w:pPr>
        <w:jc w:val="both"/>
        <w:rPr>
          <w:sz w:val="28"/>
          <w:szCs w:val="28"/>
        </w:rPr>
      </w:pPr>
    </w:p>
    <w:p w14:paraId="02E07E6E" w14:textId="77777777" w:rsidR="00800A57" w:rsidRDefault="00800A57" w:rsidP="00800A57">
      <w:pPr>
        <w:jc w:val="both"/>
        <w:rPr>
          <w:sz w:val="28"/>
          <w:szCs w:val="28"/>
        </w:rPr>
      </w:pPr>
    </w:p>
    <w:p w14:paraId="795EED44" w14:textId="77777777" w:rsidR="00800A57" w:rsidRDefault="00800A57" w:rsidP="00800A57">
      <w:pPr>
        <w:jc w:val="both"/>
        <w:rPr>
          <w:sz w:val="28"/>
          <w:szCs w:val="28"/>
        </w:rPr>
      </w:pPr>
    </w:p>
    <w:p w14:paraId="49C14975" w14:textId="77777777" w:rsidR="00800A57" w:rsidRDefault="00800A57" w:rsidP="00800A57">
      <w:pPr>
        <w:jc w:val="both"/>
        <w:rPr>
          <w:sz w:val="28"/>
          <w:szCs w:val="28"/>
        </w:rPr>
      </w:pPr>
    </w:p>
    <w:p w14:paraId="172BF2BC" w14:textId="77777777" w:rsidR="00800A57" w:rsidRDefault="00800A57" w:rsidP="00800A57">
      <w:pPr>
        <w:jc w:val="both"/>
        <w:rPr>
          <w:sz w:val="28"/>
          <w:szCs w:val="28"/>
        </w:rPr>
      </w:pPr>
    </w:p>
    <w:p w14:paraId="0C0BD8FD" w14:textId="77777777" w:rsidR="00800A57" w:rsidRDefault="00800A57" w:rsidP="00800A57">
      <w:pPr>
        <w:jc w:val="both"/>
        <w:rPr>
          <w:sz w:val="28"/>
          <w:szCs w:val="28"/>
        </w:rPr>
      </w:pPr>
    </w:p>
    <w:p w14:paraId="3D900859" w14:textId="77777777" w:rsidR="00800A57" w:rsidRDefault="00800A57" w:rsidP="00800A57">
      <w:pPr>
        <w:jc w:val="both"/>
        <w:rPr>
          <w:sz w:val="28"/>
          <w:szCs w:val="28"/>
        </w:rPr>
      </w:pPr>
    </w:p>
    <w:p w14:paraId="599D1F23" w14:textId="77777777" w:rsidR="00800A57" w:rsidRDefault="00800A57" w:rsidP="00800A57">
      <w:pPr>
        <w:jc w:val="both"/>
        <w:rPr>
          <w:sz w:val="28"/>
          <w:szCs w:val="28"/>
        </w:rPr>
      </w:pPr>
    </w:p>
    <w:p w14:paraId="7BC075A0" w14:textId="77777777" w:rsidR="00800A57" w:rsidRDefault="00800A57" w:rsidP="00800A57">
      <w:pPr>
        <w:jc w:val="both"/>
        <w:rPr>
          <w:sz w:val="28"/>
          <w:szCs w:val="28"/>
        </w:rPr>
      </w:pPr>
    </w:p>
    <w:p w14:paraId="73FAE168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64558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FBCB8" w14:textId="77777777" w:rsidR="003B60CE" w:rsidRDefault="003B60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F8B13" w14:textId="77777777" w:rsidR="003B60CE" w:rsidRDefault="003B60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A910A4" w14:textId="77777777" w:rsidR="003B60CE" w:rsidRDefault="003B60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F36D4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0DAB1" w14:textId="77777777" w:rsidR="00800A57" w:rsidRPr="00800A57" w:rsidRDefault="00800A57" w:rsidP="00800A57">
      <w:pPr>
        <w:spacing w:after="0" w:line="240" w:lineRule="auto"/>
        <w:ind w:left="6372" w:firstLine="4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A5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14:paraId="15A26DF4" w14:textId="77777777" w:rsidR="00800A57" w:rsidRPr="00800A57" w:rsidRDefault="00800A57" w:rsidP="00800A57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A57"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</w:p>
    <w:p w14:paraId="1360DF38" w14:textId="77777777" w:rsidR="00800A57" w:rsidRPr="00800A57" w:rsidRDefault="00800A57" w:rsidP="00800A57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A57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постановлением администрации Ольшанского сельского поселения муниципального района «Чернянский район» Белгородской области </w:t>
      </w:r>
    </w:p>
    <w:p w14:paraId="066015F4" w14:textId="7AE9673F" w:rsidR="00800A57" w:rsidRPr="00800A57" w:rsidRDefault="00800A57" w:rsidP="00800A57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A57">
        <w:rPr>
          <w:rFonts w:ascii="Times New Roman" w:hAnsi="Times New Roman" w:cs="Times New Roman"/>
          <w:b/>
          <w:bCs/>
          <w:sz w:val="24"/>
          <w:szCs w:val="24"/>
        </w:rPr>
        <w:t>от 1</w:t>
      </w:r>
      <w:r w:rsidR="0031308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00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3087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800A57">
        <w:rPr>
          <w:rFonts w:ascii="Times New Roman" w:hAnsi="Times New Roman" w:cs="Times New Roman"/>
          <w:b/>
          <w:bCs/>
          <w:sz w:val="24"/>
          <w:szCs w:val="24"/>
        </w:rPr>
        <w:t xml:space="preserve"> 2023 г. № 2</w:t>
      </w:r>
      <w:r w:rsidR="0031308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7FDFF60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DF7A4" w14:textId="77777777" w:rsidR="003B60CE" w:rsidRPr="00DF0769" w:rsidRDefault="003B60CE" w:rsidP="003B60CE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DF0769">
        <w:rPr>
          <w:sz w:val="28"/>
          <w:szCs w:val="28"/>
        </w:rPr>
        <w:t>Положение</w:t>
      </w:r>
    </w:p>
    <w:p w14:paraId="362E54ED" w14:textId="23E0EFE7" w:rsidR="003B60CE" w:rsidRPr="009344F9" w:rsidRDefault="003B60CE" w:rsidP="003B60CE">
      <w:pPr>
        <w:pStyle w:val="20"/>
        <w:shd w:val="clear" w:color="auto" w:fill="auto"/>
        <w:spacing w:after="0" w:line="240" w:lineRule="auto"/>
        <w:ind w:firstLine="680"/>
        <w:rPr>
          <w:sz w:val="28"/>
          <w:szCs w:val="28"/>
        </w:rPr>
      </w:pPr>
      <w:r w:rsidRPr="00DF0769">
        <w:rPr>
          <w:sz w:val="28"/>
          <w:szCs w:val="28"/>
        </w:rPr>
        <w:t>о нештатных формированиях по обеспечению выполнения мероприятий по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r w:rsidRPr="009344F9">
        <w:rPr>
          <w:sz w:val="28"/>
          <w:szCs w:val="28"/>
        </w:rPr>
        <w:t xml:space="preserve">ражданской </w:t>
      </w:r>
      <w:r>
        <w:rPr>
          <w:sz w:val="28"/>
          <w:szCs w:val="28"/>
        </w:rPr>
        <w:t xml:space="preserve"> </w:t>
      </w:r>
      <w:r w:rsidRPr="009344F9">
        <w:rPr>
          <w:sz w:val="28"/>
          <w:szCs w:val="28"/>
        </w:rPr>
        <w:t>обороне</w:t>
      </w:r>
      <w:proofErr w:type="gramEnd"/>
      <w:r>
        <w:rPr>
          <w:sz w:val="28"/>
          <w:szCs w:val="28"/>
        </w:rPr>
        <w:t xml:space="preserve"> на территории Ольшанского сельского поселения</w:t>
      </w:r>
    </w:p>
    <w:p w14:paraId="2A7CE28A" w14:textId="77777777" w:rsidR="003B60CE" w:rsidRPr="00DF0769" w:rsidRDefault="003B60CE" w:rsidP="003B60CE">
      <w:pPr>
        <w:jc w:val="center"/>
        <w:rPr>
          <w:sz w:val="24"/>
          <w:szCs w:val="24"/>
        </w:rPr>
      </w:pPr>
    </w:p>
    <w:p w14:paraId="140B84D4" w14:textId="4AC18705" w:rsidR="003B60CE" w:rsidRPr="003B60CE" w:rsidRDefault="003B60CE" w:rsidP="003B60CE">
      <w:pPr>
        <w:pStyle w:val="22"/>
        <w:shd w:val="clear" w:color="auto" w:fill="auto"/>
        <w:spacing w:before="0" w:after="0" w:line="240" w:lineRule="auto"/>
        <w:ind w:left="20" w:right="260" w:firstLine="680"/>
        <w:rPr>
          <w:sz w:val="28"/>
          <w:szCs w:val="28"/>
        </w:rPr>
      </w:pPr>
      <w:r w:rsidRPr="003B60CE">
        <w:rPr>
          <w:sz w:val="28"/>
          <w:szCs w:val="28"/>
        </w:rPr>
        <w:t xml:space="preserve">Настоящее Положение разработано </w:t>
      </w:r>
      <w:r w:rsidRPr="003B60CE">
        <w:rPr>
          <w:color w:val="1E1E1E"/>
          <w:sz w:val="28"/>
          <w:szCs w:val="28"/>
        </w:rPr>
        <w:t xml:space="preserve">с  Федеральными законами  от 12.02.1998 № 28-ФЗ           «О гражданской обороне»,    приказом  МЧС России от 18.12.2014 г. № 701  «Об утверждении Типового порядка создания нештатных формирований по обеспечению выполнения мероприятий по гражданской обороне»,   </w:t>
      </w:r>
      <w:r w:rsidRPr="003B60CE">
        <w:rPr>
          <w:sz w:val="28"/>
          <w:szCs w:val="28"/>
        </w:rPr>
        <w:t xml:space="preserve">от 21.12.1994 г. № 68-ФЗ «О защите населения и территорий от чрезвычайных ситуаций природного и техногенного характера», от 21.12.1994 г. № 69-ФЗ «О пожарной безопасности», от 21.07.1997 г. №116 «О промышленной безопасности опасных производственных объектов», постановления Правительства РФ от 30.12.2003 г. №794 «О единой государственной системе предупреждения и ликвидации чрезвычайных ситуаций», распоряжения   Правительства   Белгородской   области  от 15 августа 2016 года № 378 - </w:t>
      </w:r>
      <w:proofErr w:type="spellStart"/>
      <w:r w:rsidRPr="003B60CE">
        <w:rPr>
          <w:sz w:val="28"/>
          <w:szCs w:val="28"/>
        </w:rPr>
        <w:t>рп</w:t>
      </w:r>
      <w:proofErr w:type="spellEnd"/>
      <w:r w:rsidRPr="003B60CE">
        <w:rPr>
          <w:sz w:val="28"/>
          <w:szCs w:val="28"/>
        </w:rPr>
        <w:t xml:space="preserve"> «О создании нештатных аварийно-спасательных формирований и нештатных формирований по обеспечению выполнения мероприятий по гражданской обороне на территории Белгородской области»,  </w:t>
      </w:r>
      <w:r w:rsidRPr="003B60CE">
        <w:rPr>
          <w:color w:val="000000" w:themeColor="text1"/>
          <w:sz w:val="28"/>
          <w:szCs w:val="28"/>
        </w:rPr>
        <w:t>(</w:t>
      </w:r>
      <w:r w:rsidRPr="003B60CE">
        <w:rPr>
          <w:color w:val="000000" w:themeColor="text1"/>
          <w:sz w:val="28"/>
          <w:szCs w:val="28"/>
          <w:shd w:val="clear" w:color="auto" w:fill="FFFFFF"/>
        </w:rPr>
        <w:t>в</w:t>
      </w:r>
      <w:r w:rsidRPr="003B60CE">
        <w:rPr>
          <w:color w:val="444444"/>
          <w:shd w:val="clear" w:color="auto" w:fill="FFFFFF"/>
        </w:rPr>
        <w:t xml:space="preserve"> </w:t>
      </w:r>
      <w:r w:rsidRPr="003B60CE">
        <w:rPr>
          <w:color w:val="000000" w:themeColor="text1"/>
          <w:sz w:val="28"/>
          <w:szCs w:val="28"/>
          <w:shd w:val="clear" w:color="auto" w:fill="FFFFFF"/>
        </w:rPr>
        <w:t>ред. </w:t>
      </w:r>
      <w:hyperlink r:id="rId11" w:history="1">
        <w:r w:rsidRPr="003B60CE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</w:rPr>
          <w:t>распоряжений Правительства Белгородской области от 29.11.2021 N 564-рп</w:t>
        </w:r>
      </w:hyperlink>
      <w:r w:rsidRPr="003B60CE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14:paraId="18F37170" w14:textId="77777777" w:rsidR="003B60CE" w:rsidRDefault="003B60CE" w:rsidP="003B60CE">
      <w:pPr>
        <w:pStyle w:val="22"/>
        <w:shd w:val="clear" w:color="auto" w:fill="auto"/>
        <w:spacing w:before="0" w:after="0" w:line="240" w:lineRule="auto"/>
        <w:ind w:left="20" w:right="260" w:firstLine="680"/>
        <w:rPr>
          <w:sz w:val="28"/>
          <w:szCs w:val="28"/>
        </w:rPr>
      </w:pPr>
      <w:r w:rsidRPr="003B60CE">
        <w:rPr>
          <w:sz w:val="28"/>
          <w:szCs w:val="28"/>
        </w:rPr>
        <w:t>Нештатные формирования по обеспечению выполнения мероприятий по гражданской обороне (далее НФГО) - формирования, создаваемые организациями, отнесенными к категориям по гражданской обороне,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14:paraId="322A0B27" w14:textId="10D6DB9D" w:rsidR="00313087" w:rsidRPr="003B60CE" w:rsidRDefault="00313087" w:rsidP="003B60CE">
      <w:pPr>
        <w:pStyle w:val="22"/>
        <w:shd w:val="clear" w:color="auto" w:fill="auto"/>
        <w:spacing w:before="0" w:after="0" w:line="240" w:lineRule="auto"/>
        <w:ind w:left="20" w:right="260" w:firstLine="680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в пределах своих полномочий создают и поддерживают в состоянии готовности и средства гражданской обороны, определяют перечень организаций, обеспечивающих выполнение мероприятий по гражданской обороне на муниципальном уровне.</w:t>
      </w:r>
    </w:p>
    <w:p w14:paraId="4E53A6E9" w14:textId="77777777" w:rsidR="003B60CE" w:rsidRPr="003B60CE" w:rsidRDefault="003B60CE" w:rsidP="003B60CE">
      <w:pPr>
        <w:pStyle w:val="22"/>
        <w:shd w:val="clear" w:color="auto" w:fill="auto"/>
        <w:spacing w:before="0" w:after="0" w:line="240" w:lineRule="auto"/>
        <w:ind w:left="20" w:right="260" w:firstLine="680"/>
        <w:rPr>
          <w:sz w:val="28"/>
          <w:szCs w:val="28"/>
        </w:rPr>
      </w:pPr>
      <w:r w:rsidRPr="003B60CE">
        <w:rPr>
          <w:sz w:val="28"/>
          <w:szCs w:val="28"/>
        </w:rPr>
        <w:t xml:space="preserve">Количество сил и средств гражданской обороны определяется исходя из возможной обстановки, которая может сложиться в </w:t>
      </w:r>
      <w:r w:rsidRPr="003B60CE">
        <w:rPr>
          <w:sz w:val="28"/>
          <w:szCs w:val="28"/>
        </w:rPr>
        <w:lastRenderedPageBreak/>
        <w:t>организации при военных конфликтах или вследствие этих конфликтов и при чрезвычайных ситуациях природного и техногенного характера.</w:t>
      </w:r>
    </w:p>
    <w:p w14:paraId="7A370E96" w14:textId="77777777" w:rsidR="003B60CE" w:rsidRPr="003B60CE" w:rsidRDefault="003B60CE" w:rsidP="003B60CE">
      <w:pPr>
        <w:pStyle w:val="22"/>
        <w:shd w:val="clear" w:color="auto" w:fill="auto"/>
        <w:spacing w:before="0" w:after="0" w:line="240" w:lineRule="auto"/>
        <w:ind w:left="20" w:right="260" w:firstLine="680"/>
        <w:rPr>
          <w:sz w:val="28"/>
          <w:szCs w:val="28"/>
        </w:rPr>
      </w:pPr>
      <w:r w:rsidRPr="003B60CE">
        <w:rPr>
          <w:sz w:val="28"/>
          <w:szCs w:val="28"/>
        </w:rPr>
        <w:t>Организации, отнесенные в установленном порядке к категориям по гражданской обороне, в обязательном порядке создают из числа своих работников и поддерживают в состоянии готовности НФГО.</w:t>
      </w:r>
    </w:p>
    <w:p w14:paraId="2D377772" w14:textId="77777777" w:rsidR="003B60CE" w:rsidRPr="003B60CE" w:rsidRDefault="003B60CE" w:rsidP="003B60CE">
      <w:pPr>
        <w:pStyle w:val="22"/>
        <w:shd w:val="clear" w:color="auto" w:fill="auto"/>
        <w:spacing w:before="0" w:after="0" w:line="240" w:lineRule="auto"/>
        <w:ind w:left="20" w:right="260" w:firstLine="680"/>
        <w:rPr>
          <w:sz w:val="28"/>
          <w:szCs w:val="28"/>
        </w:rPr>
      </w:pPr>
      <w:r w:rsidRPr="003B60CE">
        <w:rPr>
          <w:sz w:val="28"/>
          <w:szCs w:val="28"/>
        </w:rPr>
        <w:t>НФГО являются силами гражданской обороны и привлекаются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соответствующих территориях.</w:t>
      </w:r>
    </w:p>
    <w:p w14:paraId="43EE1A12" w14:textId="77777777" w:rsidR="003B60CE" w:rsidRPr="003B60CE" w:rsidRDefault="003B60CE" w:rsidP="003B60CE">
      <w:pPr>
        <w:pStyle w:val="20"/>
        <w:shd w:val="clear" w:color="auto" w:fill="auto"/>
        <w:spacing w:after="0" w:line="240" w:lineRule="auto"/>
        <w:ind w:left="20" w:firstLine="680"/>
        <w:jc w:val="both"/>
        <w:rPr>
          <w:sz w:val="28"/>
          <w:szCs w:val="28"/>
        </w:rPr>
      </w:pPr>
      <w:r w:rsidRPr="003B60CE">
        <w:rPr>
          <w:sz w:val="28"/>
          <w:szCs w:val="28"/>
        </w:rPr>
        <w:t>Основными задачами НФГО являются:</w:t>
      </w:r>
    </w:p>
    <w:p w14:paraId="206AED39" w14:textId="77777777" w:rsidR="003B60CE" w:rsidRPr="003B60CE" w:rsidRDefault="003B60CE" w:rsidP="003B60CE">
      <w:pPr>
        <w:pStyle w:val="22"/>
        <w:shd w:val="clear" w:color="auto" w:fill="auto"/>
        <w:spacing w:before="0" w:after="0" w:line="240" w:lineRule="auto"/>
        <w:ind w:left="20" w:right="260" w:firstLine="680"/>
        <w:rPr>
          <w:sz w:val="28"/>
          <w:szCs w:val="28"/>
        </w:rPr>
      </w:pPr>
      <w:r w:rsidRPr="003B60CE">
        <w:rPr>
          <w:b/>
          <w:sz w:val="28"/>
          <w:szCs w:val="28"/>
        </w:rPr>
        <w:t>-</w:t>
      </w:r>
      <w:r w:rsidRPr="003B60CE">
        <w:rPr>
          <w:sz w:val="28"/>
          <w:szCs w:val="28"/>
        </w:rPr>
        <w:t xml:space="preserve"> участие в эвакуации населения, материальных и культурных ценностей в безопасные районы;</w:t>
      </w:r>
    </w:p>
    <w:p w14:paraId="411B5E87" w14:textId="77777777" w:rsidR="003B60CE" w:rsidRPr="003B60CE" w:rsidRDefault="003B60CE" w:rsidP="003B60CE">
      <w:pPr>
        <w:pStyle w:val="22"/>
        <w:shd w:val="clear" w:color="auto" w:fill="auto"/>
        <w:spacing w:before="0" w:after="0" w:line="240" w:lineRule="auto"/>
        <w:ind w:left="20" w:right="260" w:firstLine="680"/>
        <w:rPr>
          <w:sz w:val="28"/>
          <w:szCs w:val="28"/>
        </w:rPr>
      </w:pPr>
      <w:r w:rsidRPr="003B60CE">
        <w:rPr>
          <w:b/>
          <w:sz w:val="28"/>
          <w:szCs w:val="28"/>
        </w:rPr>
        <w:t xml:space="preserve">-  </w:t>
      </w:r>
      <w:r w:rsidRPr="003B60CE">
        <w:rPr>
          <w:sz w:val="28"/>
          <w:szCs w:val="28"/>
        </w:rPr>
        <w:t>участие в проведении мероприятий по световой маскировке и другим видам маскировки;</w:t>
      </w:r>
    </w:p>
    <w:p w14:paraId="52062B12" w14:textId="77777777" w:rsidR="003B60CE" w:rsidRPr="003B60CE" w:rsidRDefault="003B60CE" w:rsidP="003B60CE">
      <w:pPr>
        <w:pStyle w:val="22"/>
        <w:shd w:val="clear" w:color="auto" w:fill="auto"/>
        <w:spacing w:before="0" w:after="0" w:line="240" w:lineRule="auto"/>
        <w:ind w:left="23" w:right="261" w:firstLine="680"/>
        <w:rPr>
          <w:sz w:val="28"/>
          <w:szCs w:val="28"/>
        </w:rPr>
      </w:pPr>
      <w:r w:rsidRPr="003B60CE">
        <w:rPr>
          <w:b/>
          <w:sz w:val="28"/>
          <w:szCs w:val="28"/>
        </w:rPr>
        <w:t xml:space="preserve">- </w:t>
      </w:r>
      <w:r w:rsidRPr="003B60CE">
        <w:rPr>
          <w:sz w:val="28"/>
          <w:szCs w:val="28"/>
        </w:rPr>
        <w:t>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</w:t>
      </w:r>
    </w:p>
    <w:p w14:paraId="51AF3D0F" w14:textId="77777777" w:rsidR="003B60CE" w:rsidRPr="003B60CE" w:rsidRDefault="003B60CE" w:rsidP="003B60CE">
      <w:pPr>
        <w:pStyle w:val="22"/>
        <w:shd w:val="clear" w:color="auto" w:fill="auto"/>
        <w:spacing w:before="0" w:after="0" w:line="240" w:lineRule="auto"/>
        <w:ind w:left="60" w:firstLine="660"/>
        <w:rPr>
          <w:sz w:val="28"/>
          <w:szCs w:val="28"/>
        </w:rPr>
      </w:pPr>
      <w:r w:rsidRPr="003B60CE">
        <w:rPr>
          <w:b/>
          <w:sz w:val="28"/>
          <w:szCs w:val="28"/>
        </w:rPr>
        <w:t xml:space="preserve">-  </w:t>
      </w:r>
      <w:r w:rsidRPr="003B60CE">
        <w:rPr>
          <w:sz w:val="28"/>
          <w:szCs w:val="28"/>
        </w:rPr>
        <w:t>участие в первоочередном жизнеобеспечении пострадавшего населения;</w:t>
      </w:r>
    </w:p>
    <w:p w14:paraId="4AC65B64" w14:textId="77777777" w:rsidR="003B60CE" w:rsidRPr="003B60CE" w:rsidRDefault="003B60CE" w:rsidP="003B60CE">
      <w:pPr>
        <w:pStyle w:val="22"/>
        <w:shd w:val="clear" w:color="auto" w:fill="auto"/>
        <w:spacing w:before="0" w:after="0" w:line="240" w:lineRule="auto"/>
        <w:ind w:left="60" w:firstLine="660"/>
        <w:rPr>
          <w:sz w:val="28"/>
          <w:szCs w:val="28"/>
        </w:rPr>
      </w:pPr>
      <w:r w:rsidRPr="003B60CE">
        <w:rPr>
          <w:b/>
          <w:sz w:val="28"/>
          <w:szCs w:val="28"/>
        </w:rPr>
        <w:t xml:space="preserve">-  </w:t>
      </w:r>
      <w:r w:rsidRPr="003B60CE">
        <w:rPr>
          <w:sz w:val="28"/>
          <w:szCs w:val="28"/>
        </w:rPr>
        <w:t>оказание первой помощи пораженным и эвакуация их в лечебные учреждения;</w:t>
      </w:r>
    </w:p>
    <w:p w14:paraId="36ACD73B" w14:textId="77777777" w:rsidR="003B60CE" w:rsidRPr="003B60CE" w:rsidRDefault="003B60CE" w:rsidP="003B60CE">
      <w:pPr>
        <w:pStyle w:val="22"/>
        <w:shd w:val="clear" w:color="auto" w:fill="auto"/>
        <w:spacing w:before="0" w:after="0" w:line="240" w:lineRule="auto"/>
        <w:ind w:left="60" w:right="60" w:firstLine="660"/>
        <w:rPr>
          <w:sz w:val="28"/>
          <w:szCs w:val="28"/>
        </w:rPr>
      </w:pPr>
      <w:r w:rsidRPr="003B60CE">
        <w:rPr>
          <w:b/>
          <w:sz w:val="28"/>
          <w:szCs w:val="28"/>
        </w:rPr>
        <w:t xml:space="preserve">- </w:t>
      </w:r>
      <w:r w:rsidRPr="003B60CE">
        <w:rPr>
          <w:sz w:val="28"/>
          <w:szCs w:val="28"/>
        </w:rPr>
        <w:t>участие в санитарной обработке населения, их одежды, техники, продовольствия, воды, территорий;</w:t>
      </w:r>
    </w:p>
    <w:p w14:paraId="1FC9CC5A" w14:textId="77777777" w:rsidR="003B60CE" w:rsidRPr="003B60CE" w:rsidRDefault="003B60CE" w:rsidP="003B60CE">
      <w:pPr>
        <w:pStyle w:val="22"/>
        <w:shd w:val="clear" w:color="auto" w:fill="auto"/>
        <w:spacing w:before="0" w:after="0" w:line="240" w:lineRule="auto"/>
        <w:ind w:left="60" w:right="60" w:firstLine="660"/>
        <w:rPr>
          <w:sz w:val="28"/>
          <w:szCs w:val="28"/>
        </w:rPr>
      </w:pPr>
      <w:r w:rsidRPr="003B60CE">
        <w:rPr>
          <w:b/>
          <w:sz w:val="28"/>
          <w:szCs w:val="28"/>
        </w:rPr>
        <w:t xml:space="preserve">- </w:t>
      </w:r>
      <w:r w:rsidRPr="003B60CE">
        <w:rPr>
          <w:sz w:val="28"/>
          <w:szCs w:val="28"/>
        </w:rPr>
        <w:t>участие в организации подвижных пунктов питания, продовольственного и вещевого снабжения;</w:t>
      </w:r>
    </w:p>
    <w:p w14:paraId="1BB14AFA" w14:textId="77777777" w:rsidR="003B60CE" w:rsidRPr="003B60CE" w:rsidRDefault="003B60CE" w:rsidP="003B60CE">
      <w:pPr>
        <w:pStyle w:val="22"/>
        <w:shd w:val="clear" w:color="auto" w:fill="auto"/>
        <w:spacing w:before="0" w:after="0" w:line="240" w:lineRule="auto"/>
        <w:ind w:left="60" w:firstLine="660"/>
        <w:rPr>
          <w:sz w:val="28"/>
          <w:szCs w:val="28"/>
        </w:rPr>
      </w:pPr>
      <w:r w:rsidRPr="003B60CE">
        <w:rPr>
          <w:b/>
          <w:sz w:val="28"/>
          <w:szCs w:val="28"/>
        </w:rPr>
        <w:t xml:space="preserve">-  </w:t>
      </w:r>
      <w:r w:rsidRPr="003B60CE">
        <w:rPr>
          <w:sz w:val="28"/>
          <w:szCs w:val="28"/>
        </w:rPr>
        <w:t>прокладывание колонных путей и устройство проходов (проездов) в завалах;</w:t>
      </w:r>
    </w:p>
    <w:p w14:paraId="7B9607B9" w14:textId="77777777" w:rsidR="003B60CE" w:rsidRPr="003B60CE" w:rsidRDefault="003B60CE" w:rsidP="003B60CE">
      <w:pPr>
        <w:pStyle w:val="22"/>
        <w:shd w:val="clear" w:color="auto" w:fill="auto"/>
        <w:spacing w:before="0" w:after="0" w:line="240" w:lineRule="auto"/>
        <w:ind w:left="-142" w:right="60" w:firstLine="284"/>
        <w:rPr>
          <w:sz w:val="28"/>
          <w:szCs w:val="28"/>
        </w:rPr>
      </w:pPr>
      <w:r w:rsidRPr="003B60CE">
        <w:rPr>
          <w:b/>
          <w:sz w:val="28"/>
          <w:szCs w:val="28"/>
        </w:rPr>
        <w:t xml:space="preserve">      - </w:t>
      </w:r>
      <w:r w:rsidRPr="003B60CE">
        <w:rPr>
          <w:sz w:val="28"/>
          <w:szCs w:val="28"/>
        </w:rPr>
        <w:t>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14:paraId="45B3392C" w14:textId="77777777" w:rsidR="003B60CE" w:rsidRPr="003B60CE" w:rsidRDefault="003B60CE" w:rsidP="003B60CE">
      <w:pPr>
        <w:pStyle w:val="22"/>
        <w:shd w:val="clear" w:color="auto" w:fill="auto"/>
        <w:spacing w:before="0" w:after="0" w:line="240" w:lineRule="auto"/>
        <w:ind w:left="60" w:right="60" w:firstLine="660"/>
        <w:rPr>
          <w:sz w:val="28"/>
          <w:szCs w:val="28"/>
        </w:rPr>
      </w:pPr>
      <w:r w:rsidRPr="003B60CE">
        <w:rPr>
          <w:b/>
          <w:sz w:val="28"/>
          <w:szCs w:val="28"/>
        </w:rPr>
        <w:t xml:space="preserve">- </w:t>
      </w:r>
      <w:r w:rsidRPr="003B60CE">
        <w:rPr>
          <w:sz w:val="28"/>
          <w:szCs w:val="28"/>
        </w:rPr>
        <w:t>укрепление или обрушение конструкций зданий и сооружений, угрожающих обвалом или препятствующих безопасному проведению аварийно-спасательных работ;</w:t>
      </w:r>
    </w:p>
    <w:p w14:paraId="07A5154B" w14:textId="77777777" w:rsidR="003B60CE" w:rsidRPr="003B60CE" w:rsidRDefault="003B60CE" w:rsidP="003B60CE">
      <w:pPr>
        <w:pStyle w:val="22"/>
        <w:shd w:val="clear" w:color="auto" w:fill="auto"/>
        <w:spacing w:before="0" w:after="0" w:line="240" w:lineRule="auto"/>
        <w:ind w:left="60" w:firstLine="660"/>
        <w:rPr>
          <w:sz w:val="28"/>
          <w:szCs w:val="28"/>
        </w:rPr>
      </w:pPr>
      <w:r w:rsidRPr="003B60CE">
        <w:rPr>
          <w:b/>
          <w:sz w:val="28"/>
          <w:szCs w:val="28"/>
        </w:rPr>
        <w:t xml:space="preserve">- </w:t>
      </w:r>
      <w:r w:rsidRPr="003B60CE">
        <w:rPr>
          <w:sz w:val="28"/>
          <w:szCs w:val="28"/>
        </w:rPr>
        <w:t>участие в обеспечении охраны общественного порядка;</w:t>
      </w:r>
    </w:p>
    <w:p w14:paraId="632E9C96" w14:textId="77777777" w:rsidR="003B60CE" w:rsidRPr="003B60CE" w:rsidRDefault="003B60CE" w:rsidP="003B60CE">
      <w:pPr>
        <w:pStyle w:val="22"/>
        <w:shd w:val="clear" w:color="auto" w:fill="auto"/>
        <w:spacing w:before="0" w:after="0" w:line="240" w:lineRule="auto"/>
        <w:ind w:left="60" w:firstLine="660"/>
        <w:rPr>
          <w:sz w:val="28"/>
          <w:szCs w:val="28"/>
        </w:rPr>
      </w:pPr>
      <w:r w:rsidRPr="003B60CE">
        <w:rPr>
          <w:b/>
          <w:sz w:val="28"/>
          <w:szCs w:val="28"/>
        </w:rPr>
        <w:t xml:space="preserve">- </w:t>
      </w:r>
      <w:r w:rsidRPr="003B60CE">
        <w:rPr>
          <w:sz w:val="28"/>
          <w:szCs w:val="28"/>
        </w:rPr>
        <w:t>ремонт и восстановление дорог и мостов;</w:t>
      </w:r>
    </w:p>
    <w:p w14:paraId="0E3A0521" w14:textId="77777777" w:rsidR="003B60CE" w:rsidRPr="003B60CE" w:rsidRDefault="003B60CE" w:rsidP="003B60CE">
      <w:pPr>
        <w:pStyle w:val="22"/>
        <w:shd w:val="clear" w:color="auto" w:fill="auto"/>
        <w:spacing w:before="0" w:after="0" w:line="240" w:lineRule="auto"/>
        <w:ind w:left="60" w:right="60" w:firstLine="660"/>
        <w:rPr>
          <w:sz w:val="28"/>
          <w:szCs w:val="28"/>
        </w:rPr>
      </w:pPr>
      <w:r w:rsidRPr="003B60CE">
        <w:rPr>
          <w:b/>
          <w:sz w:val="28"/>
          <w:szCs w:val="28"/>
        </w:rPr>
        <w:t xml:space="preserve">- </w:t>
      </w:r>
      <w:r w:rsidRPr="003B60CE">
        <w:rPr>
          <w:sz w:val="28"/>
          <w:szCs w:val="28"/>
        </w:rPr>
        <w:t>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14:paraId="62E38646" w14:textId="77777777" w:rsidR="003B60CE" w:rsidRPr="003B60CE" w:rsidRDefault="003B60CE" w:rsidP="003B60CE">
      <w:pPr>
        <w:pStyle w:val="22"/>
        <w:shd w:val="clear" w:color="auto" w:fill="auto"/>
        <w:spacing w:before="0" w:after="0" w:line="240" w:lineRule="auto"/>
        <w:ind w:left="60" w:right="60" w:firstLine="660"/>
        <w:rPr>
          <w:sz w:val="28"/>
          <w:szCs w:val="28"/>
        </w:rPr>
      </w:pPr>
      <w:r w:rsidRPr="003B60CE">
        <w:rPr>
          <w:b/>
          <w:sz w:val="28"/>
          <w:szCs w:val="28"/>
        </w:rPr>
        <w:t xml:space="preserve">- </w:t>
      </w:r>
      <w:r w:rsidRPr="003B60CE">
        <w:rPr>
          <w:sz w:val="28"/>
          <w:szCs w:val="28"/>
        </w:rPr>
        <w:t>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14:paraId="4DA3099D" w14:textId="77777777" w:rsidR="003B60CE" w:rsidRPr="003B60CE" w:rsidRDefault="003B60CE" w:rsidP="003B60CE">
      <w:pPr>
        <w:pStyle w:val="22"/>
        <w:shd w:val="clear" w:color="auto" w:fill="auto"/>
        <w:spacing w:before="0" w:after="0" w:line="240" w:lineRule="auto"/>
        <w:ind w:left="60" w:right="60" w:firstLine="660"/>
        <w:rPr>
          <w:sz w:val="28"/>
          <w:szCs w:val="28"/>
        </w:rPr>
      </w:pPr>
      <w:r w:rsidRPr="003B60CE">
        <w:rPr>
          <w:sz w:val="28"/>
          <w:szCs w:val="28"/>
        </w:rPr>
        <w:t xml:space="preserve">Организациями могут создаваться медицинские, противопожарные, </w:t>
      </w:r>
      <w:r w:rsidRPr="003B60CE">
        <w:rPr>
          <w:sz w:val="28"/>
          <w:szCs w:val="28"/>
        </w:rPr>
        <w:lastRenderedPageBreak/>
        <w:t>инженерные, аварийно-технические, автомобильные формирования, а также формирования разведки, радиационного и химического наблюдения, связи и механизации работ, торговли и питания, обслуживания защитных сооружений, эвакуации и другие виды формирований, в зависимости от задач, выполняемых организацией в соответствии с планами гражданской обороны и защиты населения муниципального образования и организаций.</w:t>
      </w:r>
    </w:p>
    <w:p w14:paraId="02B4B23E" w14:textId="77777777" w:rsidR="003B60CE" w:rsidRPr="003B60CE" w:rsidRDefault="003B60CE" w:rsidP="003B60CE">
      <w:pPr>
        <w:pStyle w:val="22"/>
        <w:shd w:val="clear" w:color="auto" w:fill="auto"/>
        <w:spacing w:before="0" w:after="0" w:line="240" w:lineRule="auto"/>
        <w:ind w:left="60" w:right="60" w:firstLine="660"/>
        <w:rPr>
          <w:sz w:val="28"/>
          <w:szCs w:val="28"/>
        </w:rPr>
      </w:pPr>
      <w:r w:rsidRPr="003B60CE">
        <w:rPr>
          <w:sz w:val="28"/>
          <w:szCs w:val="28"/>
        </w:rPr>
        <w:t>Вид и количество формирований, а также их численность определяются с учетом особенностей производственной деятельности организаций в мирное и военное время, наличия людских ресурсов, специальной техники, имущества, запасов материально- технических средств, а также объема и характера задач, возлагаемых на формирования в соответствии с планами гражданской обороны и защиты населения района и организаций.</w:t>
      </w:r>
    </w:p>
    <w:p w14:paraId="69269EB5" w14:textId="77777777" w:rsidR="003B60CE" w:rsidRPr="003B60CE" w:rsidRDefault="003B60CE" w:rsidP="003B60CE">
      <w:pPr>
        <w:pStyle w:val="22"/>
        <w:shd w:val="clear" w:color="auto" w:fill="auto"/>
        <w:spacing w:before="0" w:after="0" w:line="240" w:lineRule="auto"/>
        <w:ind w:left="60" w:right="60" w:firstLine="660"/>
        <w:rPr>
          <w:sz w:val="28"/>
          <w:szCs w:val="28"/>
        </w:rPr>
      </w:pPr>
      <w:r w:rsidRPr="003B60CE">
        <w:rPr>
          <w:sz w:val="28"/>
          <w:szCs w:val="28"/>
        </w:rPr>
        <w:t>Состав, структура и оснащение НФГО определяются требованиями нормативных правовых документов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14:paraId="09A369B7" w14:textId="77777777" w:rsidR="003B60CE" w:rsidRPr="003B60CE" w:rsidRDefault="003B60CE" w:rsidP="003B60CE">
      <w:pPr>
        <w:pStyle w:val="22"/>
        <w:shd w:val="clear" w:color="auto" w:fill="auto"/>
        <w:spacing w:before="0" w:after="0" w:line="240" w:lineRule="auto"/>
        <w:ind w:left="60" w:right="60" w:firstLine="660"/>
        <w:rPr>
          <w:sz w:val="28"/>
          <w:szCs w:val="28"/>
        </w:rPr>
      </w:pPr>
      <w:r w:rsidRPr="003B60CE">
        <w:rPr>
          <w:sz w:val="28"/>
          <w:szCs w:val="28"/>
        </w:rPr>
        <w:t>Финансирование и материально-техническое обеспечение мероприятий по созданию, подготовке, оснащению и применению НФГО в организациях, осуществляется за счет финансовых средств этих организаций.</w:t>
      </w:r>
    </w:p>
    <w:p w14:paraId="5D1B416F" w14:textId="77777777" w:rsidR="003B60CE" w:rsidRPr="003B60CE" w:rsidRDefault="003B60CE" w:rsidP="003B60CE">
      <w:pPr>
        <w:spacing w:after="0" w:line="240" w:lineRule="auto"/>
        <w:rPr>
          <w:sz w:val="28"/>
          <w:szCs w:val="28"/>
        </w:rPr>
      </w:pPr>
    </w:p>
    <w:p w14:paraId="663B0F5E" w14:textId="77777777" w:rsidR="00CF0424" w:rsidRPr="003B60CE" w:rsidRDefault="00CF0424" w:rsidP="003B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96EFB" w14:textId="77777777" w:rsidR="00CF0424" w:rsidRPr="003B60CE" w:rsidRDefault="00CF0424" w:rsidP="003B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340E5" w14:textId="77777777" w:rsidR="00CF0424" w:rsidRPr="003B60CE" w:rsidRDefault="00CF0424" w:rsidP="003B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D3D06" w14:textId="77777777" w:rsidR="00CF0424" w:rsidRPr="003B60CE" w:rsidRDefault="00CF0424" w:rsidP="003B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B09FA" w14:textId="77777777" w:rsidR="00CF0424" w:rsidRPr="003B60CE" w:rsidRDefault="00CF0424" w:rsidP="003B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AAA1A6" w14:textId="77777777" w:rsidR="00CF0424" w:rsidRPr="003B60CE" w:rsidRDefault="00CF0424" w:rsidP="003B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83160" w14:textId="77777777" w:rsidR="00CF0424" w:rsidRPr="003B60CE" w:rsidRDefault="00CF0424" w:rsidP="003B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B0212" w14:textId="77777777" w:rsidR="00CF0424" w:rsidRPr="003B60CE" w:rsidRDefault="00CF0424" w:rsidP="003B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B5058" w14:textId="77777777" w:rsidR="00CF0424" w:rsidRDefault="00CF0424" w:rsidP="003B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E04D5" w14:textId="77777777" w:rsidR="00313087" w:rsidRDefault="00313087" w:rsidP="003B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BB0DB" w14:textId="77777777" w:rsidR="00313087" w:rsidRDefault="00313087" w:rsidP="003B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2ABF0" w14:textId="77777777" w:rsidR="00313087" w:rsidRDefault="00313087" w:rsidP="003B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58CD9" w14:textId="77777777" w:rsidR="00313087" w:rsidRDefault="00313087" w:rsidP="003B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E342C" w14:textId="77777777" w:rsidR="00313087" w:rsidRDefault="00313087" w:rsidP="003B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71F9C" w14:textId="77777777" w:rsidR="00313087" w:rsidRDefault="00313087" w:rsidP="003B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828C5F" w14:textId="77777777" w:rsidR="00313087" w:rsidRDefault="00313087" w:rsidP="003B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C67BBA" w14:textId="77777777" w:rsidR="00313087" w:rsidRDefault="00313087" w:rsidP="003B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12229" w14:textId="77777777" w:rsidR="00313087" w:rsidRDefault="00313087" w:rsidP="003B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908A6" w14:textId="77777777" w:rsidR="00313087" w:rsidRDefault="00313087" w:rsidP="003B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21C28" w14:textId="77777777" w:rsidR="00313087" w:rsidRDefault="00313087" w:rsidP="003B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D1669" w14:textId="77777777" w:rsidR="00313087" w:rsidRDefault="00313087" w:rsidP="003B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00BE9" w14:textId="77777777" w:rsidR="00313087" w:rsidRDefault="00313087" w:rsidP="003B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2F393" w14:textId="7DD08A27" w:rsidR="00313087" w:rsidRPr="00800A57" w:rsidRDefault="00313087" w:rsidP="00313087">
      <w:pPr>
        <w:spacing w:after="0" w:line="240" w:lineRule="auto"/>
        <w:ind w:left="6372" w:firstLine="4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A57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</w:p>
    <w:p w14:paraId="67975233" w14:textId="77777777" w:rsidR="00313087" w:rsidRPr="00800A57" w:rsidRDefault="00313087" w:rsidP="00313087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A57"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</w:p>
    <w:p w14:paraId="33395BD9" w14:textId="77777777" w:rsidR="00313087" w:rsidRPr="00800A57" w:rsidRDefault="00313087" w:rsidP="00313087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A57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постановлением администрации Ольшанского сельского поселения муниципального района «Чернянский район» Белгородской области </w:t>
      </w:r>
    </w:p>
    <w:p w14:paraId="3A856E32" w14:textId="77777777" w:rsidR="00313087" w:rsidRDefault="00313087" w:rsidP="00313087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A57">
        <w:rPr>
          <w:rFonts w:ascii="Times New Roman" w:hAnsi="Times New Roman" w:cs="Times New Roman"/>
          <w:b/>
          <w:bCs/>
          <w:sz w:val="24"/>
          <w:szCs w:val="24"/>
        </w:rPr>
        <w:t>от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00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800A57">
        <w:rPr>
          <w:rFonts w:ascii="Times New Roman" w:hAnsi="Times New Roman" w:cs="Times New Roman"/>
          <w:b/>
          <w:bCs/>
          <w:sz w:val="24"/>
          <w:szCs w:val="24"/>
        </w:rPr>
        <w:t xml:space="preserve"> 2023 г. № 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72B909E" w14:textId="77777777" w:rsidR="00313087" w:rsidRDefault="00313087" w:rsidP="003130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7CB74" w14:textId="77777777" w:rsidR="00313087" w:rsidRDefault="00313087" w:rsidP="003130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9A28B" w14:textId="375F8B82" w:rsidR="00313087" w:rsidRDefault="00313087" w:rsidP="00B25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36A">
        <w:rPr>
          <w:rFonts w:ascii="Times New Roman" w:hAnsi="Times New Roman" w:cs="Times New Roman"/>
          <w:b/>
          <w:bCs/>
          <w:sz w:val="28"/>
          <w:szCs w:val="28"/>
        </w:rPr>
        <w:t>Личный состав нештатных формирований на территории Ольшанского сельского поселения</w:t>
      </w:r>
    </w:p>
    <w:p w14:paraId="330A41FD" w14:textId="77777777" w:rsidR="00B2536A" w:rsidRDefault="00B2536A" w:rsidP="00B253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5"/>
        <w:gridCol w:w="2402"/>
        <w:gridCol w:w="992"/>
        <w:gridCol w:w="2977"/>
        <w:gridCol w:w="2375"/>
      </w:tblGrid>
      <w:tr w:rsidR="00B2536A" w14:paraId="1532E20C" w14:textId="77777777" w:rsidTr="00B2536A">
        <w:tc>
          <w:tcPr>
            <w:tcW w:w="825" w:type="dxa"/>
          </w:tcPr>
          <w:p w14:paraId="35B30214" w14:textId="752B10F4" w:rsidR="00B2536A" w:rsidRDefault="00B2536A" w:rsidP="00B253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D2C">
              <w:rPr>
                <w:rStyle w:val="0pt"/>
                <w:rFonts w:eastAsiaTheme="minorEastAsia"/>
                <w:sz w:val="24"/>
                <w:szCs w:val="24"/>
              </w:rPr>
              <w:t>№п/п</w:t>
            </w:r>
          </w:p>
        </w:tc>
        <w:tc>
          <w:tcPr>
            <w:tcW w:w="2402" w:type="dxa"/>
          </w:tcPr>
          <w:p w14:paraId="10365F46" w14:textId="77777777" w:rsidR="00B2536A" w:rsidRPr="001B5D2C" w:rsidRDefault="00B2536A" w:rsidP="00B2536A">
            <w:pPr>
              <w:pStyle w:val="22"/>
              <w:shd w:val="clear" w:color="auto" w:fill="auto"/>
              <w:spacing w:before="0" w:after="60" w:line="210" w:lineRule="exact"/>
              <w:jc w:val="center"/>
              <w:rPr>
                <w:sz w:val="24"/>
                <w:szCs w:val="24"/>
              </w:rPr>
            </w:pPr>
            <w:r w:rsidRPr="001B5D2C">
              <w:rPr>
                <w:rStyle w:val="0pt"/>
                <w:sz w:val="24"/>
                <w:szCs w:val="24"/>
              </w:rPr>
              <w:t>Наименование</w:t>
            </w:r>
          </w:p>
          <w:p w14:paraId="2F637CA1" w14:textId="10F1B302" w:rsidR="00B2536A" w:rsidRDefault="00B2536A" w:rsidP="00B253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D2C">
              <w:rPr>
                <w:rStyle w:val="0pt"/>
                <w:rFonts w:eastAsiaTheme="minorEastAsia"/>
                <w:sz w:val="24"/>
                <w:szCs w:val="24"/>
              </w:rPr>
              <w:t>НФГО</w:t>
            </w:r>
          </w:p>
        </w:tc>
        <w:tc>
          <w:tcPr>
            <w:tcW w:w="992" w:type="dxa"/>
          </w:tcPr>
          <w:p w14:paraId="236D1E82" w14:textId="77777777" w:rsidR="00B2536A" w:rsidRPr="001B5D2C" w:rsidRDefault="00B2536A" w:rsidP="00B2536A">
            <w:pPr>
              <w:pStyle w:val="22"/>
              <w:shd w:val="clear" w:color="auto" w:fill="auto"/>
              <w:spacing w:before="0" w:after="0" w:line="276" w:lineRule="exact"/>
              <w:jc w:val="center"/>
              <w:rPr>
                <w:sz w:val="24"/>
                <w:szCs w:val="24"/>
              </w:rPr>
            </w:pPr>
            <w:r w:rsidRPr="001B5D2C">
              <w:rPr>
                <w:rStyle w:val="0pt"/>
                <w:sz w:val="24"/>
                <w:szCs w:val="24"/>
              </w:rPr>
              <w:t>Кол-</w:t>
            </w:r>
          </w:p>
          <w:p w14:paraId="2C381F58" w14:textId="77777777" w:rsidR="00B2536A" w:rsidRPr="001B5D2C" w:rsidRDefault="00B2536A" w:rsidP="00B2536A">
            <w:pPr>
              <w:pStyle w:val="22"/>
              <w:shd w:val="clear" w:color="auto" w:fill="auto"/>
              <w:spacing w:before="0" w:after="0" w:line="276" w:lineRule="exact"/>
              <w:jc w:val="center"/>
              <w:rPr>
                <w:sz w:val="24"/>
                <w:szCs w:val="24"/>
              </w:rPr>
            </w:pPr>
            <w:r w:rsidRPr="001B5D2C">
              <w:rPr>
                <w:rStyle w:val="0pt"/>
                <w:sz w:val="24"/>
                <w:szCs w:val="24"/>
              </w:rPr>
              <w:t>во</w:t>
            </w:r>
          </w:p>
          <w:p w14:paraId="16B0EB48" w14:textId="00173CB4" w:rsidR="00B2536A" w:rsidRDefault="00B2536A" w:rsidP="00B253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D2C">
              <w:rPr>
                <w:rStyle w:val="0pt"/>
                <w:rFonts w:eastAsiaTheme="minorEastAsia"/>
                <w:sz w:val="24"/>
                <w:szCs w:val="24"/>
              </w:rPr>
              <w:t>(чел.)</w:t>
            </w:r>
          </w:p>
        </w:tc>
        <w:tc>
          <w:tcPr>
            <w:tcW w:w="2977" w:type="dxa"/>
          </w:tcPr>
          <w:p w14:paraId="1C3EE4E0" w14:textId="16806EAE" w:rsidR="00B2536A" w:rsidRDefault="00B2536A" w:rsidP="00B253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D2C">
              <w:rPr>
                <w:rStyle w:val="0pt"/>
                <w:rFonts w:eastAsiaTheme="minorEastAsia"/>
                <w:sz w:val="24"/>
                <w:szCs w:val="24"/>
              </w:rPr>
              <w:t>Ф. И. О.</w:t>
            </w:r>
          </w:p>
        </w:tc>
        <w:tc>
          <w:tcPr>
            <w:tcW w:w="2375" w:type="dxa"/>
          </w:tcPr>
          <w:p w14:paraId="33DF364C" w14:textId="5822BFE9" w:rsidR="00B2536A" w:rsidRDefault="00B2536A" w:rsidP="00B253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D2C">
              <w:rPr>
                <w:rStyle w:val="0pt"/>
                <w:rFonts w:eastAsiaTheme="minorEastAsia"/>
                <w:sz w:val="24"/>
                <w:szCs w:val="24"/>
              </w:rPr>
              <w:t>Занимаемая должность</w:t>
            </w:r>
          </w:p>
        </w:tc>
      </w:tr>
      <w:tr w:rsidR="00EE5402" w14:paraId="05F8F412" w14:textId="77777777" w:rsidTr="00B2536A">
        <w:tc>
          <w:tcPr>
            <w:tcW w:w="825" w:type="dxa"/>
            <w:vMerge w:val="restart"/>
          </w:tcPr>
          <w:p w14:paraId="5C169111" w14:textId="482925B4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D2C">
              <w:rPr>
                <w:rStyle w:val="11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2402" w:type="dxa"/>
            <w:vMerge w:val="restart"/>
          </w:tcPr>
          <w:p w14:paraId="68C8278B" w14:textId="6D984CC5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5E5">
              <w:rPr>
                <w:rStyle w:val="11"/>
                <w:rFonts w:eastAsiaTheme="minorEastAsia"/>
                <w:sz w:val="24"/>
                <w:szCs w:val="24"/>
              </w:rPr>
              <w:t>Звено связи</w:t>
            </w:r>
          </w:p>
        </w:tc>
        <w:tc>
          <w:tcPr>
            <w:tcW w:w="992" w:type="dxa"/>
            <w:vMerge w:val="restart"/>
          </w:tcPr>
          <w:p w14:paraId="61A1EEB0" w14:textId="06C60E5E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D2C">
              <w:rPr>
                <w:rStyle w:val="11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C4EC50F" w14:textId="477BF435" w:rsidR="00EE5402" w:rsidRP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402">
              <w:rPr>
                <w:rStyle w:val="11"/>
                <w:rFonts w:eastAsiaTheme="minorEastAsia"/>
                <w:sz w:val="24"/>
                <w:szCs w:val="24"/>
              </w:rPr>
              <w:t>Щеголева Екатерина Александровна - командир звена (по согласованию)</w:t>
            </w:r>
          </w:p>
        </w:tc>
        <w:tc>
          <w:tcPr>
            <w:tcW w:w="2375" w:type="dxa"/>
            <w:vAlign w:val="center"/>
          </w:tcPr>
          <w:p w14:paraId="14EA923D" w14:textId="47713012" w:rsidR="00EE5402" w:rsidRP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402">
              <w:rPr>
                <w:rStyle w:val="11"/>
                <w:rFonts w:eastAsiaTheme="minorEastAsia"/>
                <w:sz w:val="24"/>
                <w:szCs w:val="24"/>
              </w:rPr>
              <w:t>Специалист 1 категории МКУ «АХЧ Чернянского района)</w:t>
            </w:r>
          </w:p>
        </w:tc>
      </w:tr>
      <w:tr w:rsidR="00EE5402" w14:paraId="5C152729" w14:textId="77777777" w:rsidTr="00B2536A">
        <w:tc>
          <w:tcPr>
            <w:tcW w:w="825" w:type="dxa"/>
            <w:vMerge/>
          </w:tcPr>
          <w:p w14:paraId="3AB81C13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14:paraId="4419CDF5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CFF0DAA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5BD87AD" w14:textId="1F5B33EA" w:rsidR="00EE5402" w:rsidRPr="00EE5402" w:rsidRDefault="00EE5402" w:rsidP="00B2536A">
            <w:pPr>
              <w:rPr>
                <w:rStyle w:val="11"/>
                <w:rFonts w:eastAsiaTheme="minorEastAsia"/>
                <w:sz w:val="24"/>
                <w:szCs w:val="24"/>
              </w:rPr>
            </w:pPr>
            <w:r w:rsidRPr="00EE5402">
              <w:rPr>
                <w:rStyle w:val="11"/>
                <w:rFonts w:eastAsiaTheme="minorEastAsia"/>
                <w:sz w:val="24"/>
                <w:szCs w:val="24"/>
              </w:rPr>
              <w:t>Ремизова Елена Викторовна – телефонист</w:t>
            </w:r>
          </w:p>
          <w:p w14:paraId="4FBC0E8B" w14:textId="155FC2B6" w:rsidR="00EE5402" w:rsidRP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402">
              <w:rPr>
                <w:rStyle w:val="11"/>
                <w:rFonts w:eastAsiaTheme="minorEastAsia"/>
                <w:sz w:val="24"/>
                <w:szCs w:val="24"/>
              </w:rPr>
              <w:t>(по согласованию)</w:t>
            </w:r>
          </w:p>
        </w:tc>
        <w:tc>
          <w:tcPr>
            <w:tcW w:w="2375" w:type="dxa"/>
            <w:vAlign w:val="center"/>
          </w:tcPr>
          <w:p w14:paraId="7C86D7E3" w14:textId="49D44DA7" w:rsidR="00EE5402" w:rsidRP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402">
              <w:rPr>
                <w:rStyle w:val="11"/>
                <w:rFonts w:eastAsiaTheme="minorEastAsia"/>
                <w:sz w:val="24"/>
                <w:szCs w:val="24"/>
              </w:rPr>
              <w:t>Специалист 1 категории МКУ «АХЧ Чернянского района)</w:t>
            </w:r>
          </w:p>
        </w:tc>
      </w:tr>
      <w:tr w:rsidR="00EE5402" w14:paraId="67F6624B" w14:textId="77777777" w:rsidTr="00B2536A">
        <w:tc>
          <w:tcPr>
            <w:tcW w:w="825" w:type="dxa"/>
            <w:vMerge w:val="restart"/>
          </w:tcPr>
          <w:p w14:paraId="328C27F0" w14:textId="3993078C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D2C">
              <w:rPr>
                <w:rStyle w:val="11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2402" w:type="dxa"/>
            <w:vMerge w:val="restart"/>
          </w:tcPr>
          <w:p w14:paraId="45E4E613" w14:textId="58955CA0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5E5">
              <w:rPr>
                <w:rStyle w:val="11"/>
                <w:rFonts w:eastAsiaTheme="minorEastAsia"/>
                <w:sz w:val="24"/>
                <w:szCs w:val="24"/>
              </w:rPr>
              <w:t>Группа охраны общественного порядка</w:t>
            </w:r>
          </w:p>
        </w:tc>
        <w:tc>
          <w:tcPr>
            <w:tcW w:w="992" w:type="dxa"/>
            <w:vMerge w:val="restart"/>
          </w:tcPr>
          <w:p w14:paraId="795B301B" w14:textId="750F4D00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D2C">
              <w:rPr>
                <w:rStyle w:val="12pt0pt"/>
                <w:rFonts w:eastAsiaTheme="minorEastAsia"/>
              </w:rPr>
              <w:t>3</w:t>
            </w:r>
          </w:p>
        </w:tc>
        <w:tc>
          <w:tcPr>
            <w:tcW w:w="2977" w:type="dxa"/>
          </w:tcPr>
          <w:p w14:paraId="3A516768" w14:textId="6A925B94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C53">
              <w:rPr>
                <w:rStyle w:val="11"/>
                <w:rFonts w:eastAsiaTheme="minorEastAsia"/>
                <w:sz w:val="24"/>
                <w:szCs w:val="24"/>
              </w:rPr>
              <w:t>Шуваев Александр Васильевич</w:t>
            </w:r>
            <w:r w:rsidRPr="001B5D2C">
              <w:rPr>
                <w:rStyle w:val="11"/>
                <w:rFonts w:eastAsiaTheme="minorEastAsia"/>
                <w:sz w:val="24"/>
                <w:szCs w:val="24"/>
              </w:rPr>
              <w:t xml:space="preserve"> - командир группы</w:t>
            </w:r>
            <w:r>
              <w:rPr>
                <w:rStyle w:val="11"/>
                <w:rFonts w:eastAsiaTheme="minorEastAsia"/>
                <w:sz w:val="24"/>
                <w:szCs w:val="24"/>
              </w:rPr>
              <w:t xml:space="preserve"> </w:t>
            </w:r>
            <w:r w:rsidRPr="00EE5402">
              <w:rPr>
                <w:rStyle w:val="11"/>
                <w:rFonts w:eastAsiaTheme="minorEastAsia"/>
                <w:sz w:val="24"/>
                <w:szCs w:val="24"/>
              </w:rPr>
              <w:t>(по согласованию)</w:t>
            </w:r>
          </w:p>
        </w:tc>
        <w:tc>
          <w:tcPr>
            <w:tcW w:w="2375" w:type="dxa"/>
            <w:vAlign w:val="center"/>
          </w:tcPr>
          <w:p w14:paraId="012C19C9" w14:textId="77777777" w:rsidR="00EE5402" w:rsidRDefault="00EE5402" w:rsidP="00B2536A">
            <w:pPr>
              <w:pStyle w:val="22"/>
              <w:shd w:val="clear" w:color="auto" w:fill="auto"/>
              <w:spacing w:before="0" w:after="0" w:line="210" w:lineRule="exact"/>
              <w:ind w:left="140"/>
              <w:jc w:val="center"/>
              <w:rPr>
                <w:rStyle w:val="11"/>
                <w:sz w:val="24"/>
                <w:szCs w:val="24"/>
              </w:rPr>
            </w:pPr>
            <w:r w:rsidRPr="00FC5C53">
              <w:rPr>
                <w:rStyle w:val="11"/>
                <w:sz w:val="24"/>
                <w:szCs w:val="24"/>
              </w:rPr>
              <w:t xml:space="preserve">Учитель ОБЖ МБОУ СОШ </w:t>
            </w:r>
          </w:p>
          <w:p w14:paraId="5FF8D453" w14:textId="13E5F6B5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C53">
              <w:rPr>
                <w:rStyle w:val="11"/>
                <w:rFonts w:eastAsiaTheme="minorEastAsia"/>
                <w:sz w:val="24"/>
                <w:szCs w:val="24"/>
              </w:rPr>
              <w:t>с. Ольшанка</w:t>
            </w:r>
          </w:p>
        </w:tc>
      </w:tr>
      <w:tr w:rsidR="00EE5402" w14:paraId="2A322FA7" w14:textId="77777777" w:rsidTr="00B2536A">
        <w:tc>
          <w:tcPr>
            <w:tcW w:w="825" w:type="dxa"/>
            <w:vMerge/>
          </w:tcPr>
          <w:p w14:paraId="7225D7E5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14:paraId="30D867AD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90E1882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2CCF2A10" w14:textId="2B393BE3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4"/>
                <w:szCs w:val="24"/>
              </w:rPr>
              <w:t>Мельников Александр Сергеевич-</w:t>
            </w:r>
            <w:proofErr w:type="gramStart"/>
            <w:r>
              <w:rPr>
                <w:rStyle w:val="11"/>
                <w:rFonts w:eastAsiaTheme="minorEastAsia"/>
                <w:sz w:val="24"/>
                <w:szCs w:val="24"/>
              </w:rPr>
              <w:t xml:space="preserve">охранник  </w:t>
            </w:r>
            <w:r w:rsidRPr="00EE5402">
              <w:rPr>
                <w:rStyle w:val="11"/>
                <w:rFonts w:eastAsiaTheme="minorEastAsia"/>
                <w:sz w:val="24"/>
                <w:szCs w:val="24"/>
              </w:rPr>
              <w:t>(</w:t>
            </w:r>
            <w:proofErr w:type="gramEnd"/>
            <w:r w:rsidRPr="00EE5402">
              <w:rPr>
                <w:rStyle w:val="11"/>
                <w:rFonts w:eastAsiaTheme="minorEastAsia"/>
                <w:sz w:val="24"/>
                <w:szCs w:val="24"/>
              </w:rPr>
              <w:t>по согласованию)</w:t>
            </w:r>
          </w:p>
        </w:tc>
        <w:tc>
          <w:tcPr>
            <w:tcW w:w="2375" w:type="dxa"/>
            <w:vAlign w:val="center"/>
          </w:tcPr>
          <w:p w14:paraId="228D84F3" w14:textId="09C70DBB" w:rsidR="00EE5402" w:rsidRPr="00EE5402" w:rsidRDefault="00EE5402" w:rsidP="00B2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02">
              <w:rPr>
                <w:rFonts w:ascii="Times New Roman" w:hAnsi="Times New Roman" w:cs="Times New Roman"/>
                <w:sz w:val="24"/>
                <w:szCs w:val="24"/>
              </w:rPr>
              <w:t>Звукооператор Ольшанского ЦСДК</w:t>
            </w:r>
          </w:p>
        </w:tc>
      </w:tr>
      <w:tr w:rsidR="00EE5402" w14:paraId="53C011B9" w14:textId="77777777" w:rsidTr="00B2536A">
        <w:tc>
          <w:tcPr>
            <w:tcW w:w="825" w:type="dxa"/>
            <w:vMerge/>
          </w:tcPr>
          <w:p w14:paraId="625AD72F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14:paraId="51FE04C8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90A5D47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3DA9207E" w14:textId="1043E1E3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691C">
              <w:rPr>
                <w:rStyle w:val="11"/>
                <w:rFonts w:eastAsiaTheme="minorEastAsia"/>
                <w:sz w:val="24"/>
                <w:szCs w:val="24"/>
              </w:rPr>
              <w:t>Чалый Олег Викторович-</w:t>
            </w:r>
            <w:r w:rsidRPr="001B5D2C">
              <w:rPr>
                <w:rStyle w:val="11"/>
                <w:rFonts w:eastAsiaTheme="minorEastAsia"/>
                <w:sz w:val="24"/>
                <w:szCs w:val="24"/>
              </w:rPr>
              <w:t xml:space="preserve"> патрульный</w:t>
            </w:r>
            <w:r>
              <w:rPr>
                <w:rStyle w:val="11"/>
                <w:rFonts w:eastAsiaTheme="minorEastAsia"/>
                <w:sz w:val="24"/>
                <w:szCs w:val="24"/>
              </w:rPr>
              <w:t xml:space="preserve"> </w:t>
            </w:r>
            <w:r w:rsidRPr="00EE5402">
              <w:rPr>
                <w:rStyle w:val="11"/>
                <w:rFonts w:eastAsiaTheme="minorEastAsia"/>
                <w:sz w:val="24"/>
                <w:szCs w:val="24"/>
              </w:rPr>
              <w:t>(по согласованию)</w:t>
            </w:r>
          </w:p>
        </w:tc>
        <w:tc>
          <w:tcPr>
            <w:tcW w:w="2375" w:type="dxa"/>
            <w:vAlign w:val="center"/>
          </w:tcPr>
          <w:p w14:paraId="1102E3A9" w14:textId="77777777" w:rsidR="00EE5402" w:rsidRPr="0071691C" w:rsidRDefault="00EE5402" w:rsidP="00B2536A">
            <w:pPr>
              <w:pStyle w:val="22"/>
              <w:shd w:val="clear" w:color="auto" w:fill="auto"/>
              <w:spacing w:before="0" w:after="0" w:line="210" w:lineRule="exact"/>
              <w:ind w:left="140"/>
              <w:jc w:val="center"/>
              <w:rPr>
                <w:rStyle w:val="11"/>
                <w:sz w:val="24"/>
                <w:szCs w:val="24"/>
              </w:rPr>
            </w:pPr>
            <w:r w:rsidRPr="0071691C">
              <w:rPr>
                <w:rStyle w:val="11"/>
                <w:sz w:val="24"/>
                <w:szCs w:val="24"/>
              </w:rPr>
              <w:t>Электрик МБОУ СОШ</w:t>
            </w:r>
          </w:p>
          <w:p w14:paraId="1C50685A" w14:textId="36E47E3F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691C">
              <w:rPr>
                <w:rStyle w:val="11"/>
                <w:rFonts w:eastAsiaTheme="minorEastAsia"/>
                <w:sz w:val="24"/>
                <w:szCs w:val="24"/>
              </w:rPr>
              <w:t>с. Ольшанка</w:t>
            </w:r>
          </w:p>
        </w:tc>
      </w:tr>
      <w:tr w:rsidR="00EE5402" w14:paraId="44B5F936" w14:textId="77777777" w:rsidTr="00B2536A">
        <w:tc>
          <w:tcPr>
            <w:tcW w:w="825" w:type="dxa"/>
            <w:vMerge w:val="restart"/>
          </w:tcPr>
          <w:p w14:paraId="0A74B58F" w14:textId="76CC0509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D2C">
              <w:rPr>
                <w:rStyle w:val="11"/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2402" w:type="dxa"/>
            <w:vMerge w:val="restart"/>
          </w:tcPr>
          <w:p w14:paraId="0BEA156C" w14:textId="77777777" w:rsidR="00EE5402" w:rsidRPr="00FC5C53" w:rsidRDefault="00EE5402" w:rsidP="00B2536A">
            <w:pPr>
              <w:pStyle w:val="22"/>
              <w:shd w:val="clear" w:color="auto" w:fill="auto"/>
              <w:spacing w:before="0" w:after="120" w:line="210" w:lineRule="exact"/>
              <w:jc w:val="center"/>
              <w:rPr>
                <w:sz w:val="24"/>
                <w:szCs w:val="24"/>
              </w:rPr>
            </w:pPr>
            <w:r w:rsidRPr="00C505E5">
              <w:rPr>
                <w:rStyle w:val="11"/>
                <w:sz w:val="24"/>
                <w:szCs w:val="24"/>
              </w:rPr>
              <w:t>Противопожарное</w:t>
            </w:r>
          </w:p>
          <w:p w14:paraId="3A65F023" w14:textId="2E447A1F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5E5">
              <w:rPr>
                <w:rStyle w:val="11"/>
                <w:rFonts w:eastAsiaTheme="minorEastAsia"/>
                <w:sz w:val="24"/>
                <w:szCs w:val="24"/>
              </w:rPr>
              <w:t>отделение</w:t>
            </w:r>
          </w:p>
        </w:tc>
        <w:tc>
          <w:tcPr>
            <w:tcW w:w="992" w:type="dxa"/>
            <w:vMerge w:val="restart"/>
          </w:tcPr>
          <w:p w14:paraId="73BA499A" w14:textId="140DBF59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4CA67F72" w14:textId="258BBB45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6BA2">
              <w:rPr>
                <w:rStyle w:val="11"/>
                <w:rFonts w:eastAsiaTheme="minorEastAsia"/>
                <w:sz w:val="24"/>
                <w:szCs w:val="24"/>
              </w:rPr>
              <w:t>Гавриленко Владимир Иванович -</w:t>
            </w:r>
            <w:r w:rsidRPr="001B5D2C">
              <w:rPr>
                <w:rStyle w:val="11"/>
                <w:rFonts w:eastAsiaTheme="minorEastAsia"/>
                <w:sz w:val="24"/>
                <w:szCs w:val="24"/>
              </w:rPr>
              <w:t xml:space="preserve"> командир группы</w:t>
            </w:r>
            <w:r>
              <w:rPr>
                <w:rStyle w:val="11"/>
                <w:rFonts w:eastAsiaTheme="minorEastAsia"/>
                <w:sz w:val="24"/>
                <w:szCs w:val="24"/>
              </w:rPr>
              <w:t xml:space="preserve"> </w:t>
            </w:r>
            <w:r w:rsidRPr="00EE5402">
              <w:rPr>
                <w:rStyle w:val="11"/>
                <w:rFonts w:eastAsiaTheme="minorEastAsia"/>
                <w:sz w:val="24"/>
                <w:szCs w:val="24"/>
              </w:rPr>
              <w:t>(по согласованию)</w:t>
            </w:r>
          </w:p>
        </w:tc>
        <w:tc>
          <w:tcPr>
            <w:tcW w:w="2375" w:type="dxa"/>
            <w:vAlign w:val="center"/>
          </w:tcPr>
          <w:p w14:paraId="2A7424D6" w14:textId="3543E434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6BA2">
              <w:rPr>
                <w:rStyle w:val="11"/>
                <w:rFonts w:eastAsiaTheme="minorEastAsia"/>
                <w:sz w:val="24"/>
                <w:szCs w:val="24"/>
              </w:rPr>
              <w:t>Командир ДПК с. Ольшанка</w:t>
            </w:r>
          </w:p>
        </w:tc>
      </w:tr>
      <w:tr w:rsidR="00EE5402" w14:paraId="67C740BE" w14:textId="77777777" w:rsidTr="00B2536A">
        <w:tc>
          <w:tcPr>
            <w:tcW w:w="825" w:type="dxa"/>
            <w:vMerge/>
          </w:tcPr>
          <w:p w14:paraId="142673CC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14:paraId="22351128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8E00046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747767FA" w14:textId="28C50825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46BA2">
              <w:rPr>
                <w:rStyle w:val="11"/>
                <w:rFonts w:eastAsiaTheme="minorEastAsia"/>
                <w:sz w:val="24"/>
                <w:szCs w:val="24"/>
              </w:rPr>
              <w:t>Спеваков</w:t>
            </w:r>
            <w:proofErr w:type="spellEnd"/>
            <w:r w:rsidRPr="00D46BA2">
              <w:rPr>
                <w:rStyle w:val="11"/>
                <w:rFonts w:eastAsiaTheme="minorEastAsia"/>
                <w:sz w:val="24"/>
                <w:szCs w:val="24"/>
              </w:rPr>
              <w:t xml:space="preserve"> Александр Иванович</w:t>
            </w:r>
            <w:r w:rsidRPr="001B5D2C">
              <w:rPr>
                <w:rStyle w:val="11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11"/>
                <w:rFonts w:eastAsiaTheme="minorEastAsia"/>
                <w:sz w:val="24"/>
                <w:szCs w:val="24"/>
              </w:rPr>
              <w:t>–</w:t>
            </w:r>
            <w:r w:rsidRPr="001B5D2C">
              <w:rPr>
                <w:rStyle w:val="11"/>
                <w:rFonts w:eastAsiaTheme="minorEastAsia"/>
                <w:sz w:val="24"/>
                <w:szCs w:val="24"/>
              </w:rPr>
              <w:t xml:space="preserve"> спасатель</w:t>
            </w:r>
            <w:r>
              <w:rPr>
                <w:rStyle w:val="11"/>
                <w:rFonts w:eastAsiaTheme="minorEastAsia"/>
                <w:sz w:val="24"/>
                <w:szCs w:val="24"/>
              </w:rPr>
              <w:t xml:space="preserve"> </w:t>
            </w:r>
            <w:r w:rsidRPr="00EE5402">
              <w:rPr>
                <w:rStyle w:val="11"/>
                <w:rFonts w:eastAsiaTheme="minorEastAsia"/>
                <w:sz w:val="24"/>
                <w:szCs w:val="24"/>
              </w:rPr>
              <w:t>(по согласованию)</w:t>
            </w:r>
          </w:p>
        </w:tc>
        <w:tc>
          <w:tcPr>
            <w:tcW w:w="2375" w:type="dxa"/>
            <w:vAlign w:val="center"/>
          </w:tcPr>
          <w:p w14:paraId="23DCC6E7" w14:textId="0C16187A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6BA2">
              <w:rPr>
                <w:rStyle w:val="11"/>
                <w:rFonts w:eastAsia="Calibri"/>
                <w:sz w:val="24"/>
                <w:szCs w:val="24"/>
              </w:rPr>
              <w:t>Член ДПК с.</w:t>
            </w:r>
            <w:r>
              <w:rPr>
                <w:rStyle w:val="11"/>
                <w:rFonts w:eastAsia="Calibri"/>
                <w:sz w:val="24"/>
                <w:szCs w:val="24"/>
              </w:rPr>
              <w:t xml:space="preserve"> </w:t>
            </w:r>
            <w:r w:rsidRPr="00D46BA2">
              <w:rPr>
                <w:rStyle w:val="11"/>
                <w:rFonts w:eastAsia="Calibri"/>
                <w:sz w:val="24"/>
                <w:szCs w:val="24"/>
              </w:rPr>
              <w:t>Ольшанка</w:t>
            </w:r>
          </w:p>
        </w:tc>
      </w:tr>
      <w:tr w:rsidR="00EE5402" w14:paraId="21459FAC" w14:textId="77777777" w:rsidTr="00B2536A">
        <w:tc>
          <w:tcPr>
            <w:tcW w:w="825" w:type="dxa"/>
            <w:vMerge/>
          </w:tcPr>
          <w:p w14:paraId="620B9509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14:paraId="71615634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E350439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12EFD7F3" w14:textId="4C6850A0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6BA2">
              <w:rPr>
                <w:rStyle w:val="11"/>
                <w:rFonts w:eastAsiaTheme="minorEastAsia"/>
                <w:sz w:val="24"/>
                <w:szCs w:val="24"/>
              </w:rPr>
              <w:t>Манюшко Александр Васильевич</w:t>
            </w:r>
            <w:r w:rsidRPr="001B5D2C">
              <w:rPr>
                <w:rStyle w:val="11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11"/>
                <w:rFonts w:eastAsiaTheme="minorEastAsia"/>
                <w:sz w:val="24"/>
                <w:szCs w:val="24"/>
              </w:rPr>
              <w:t>–</w:t>
            </w:r>
            <w:r w:rsidRPr="001B5D2C">
              <w:rPr>
                <w:rStyle w:val="11"/>
                <w:rFonts w:eastAsiaTheme="minorEastAsia"/>
                <w:sz w:val="24"/>
                <w:szCs w:val="24"/>
              </w:rPr>
              <w:t xml:space="preserve"> спасатель</w:t>
            </w:r>
            <w:r>
              <w:rPr>
                <w:rStyle w:val="11"/>
                <w:rFonts w:eastAsiaTheme="minorEastAsia"/>
                <w:sz w:val="24"/>
                <w:szCs w:val="24"/>
              </w:rPr>
              <w:t xml:space="preserve"> </w:t>
            </w:r>
            <w:r w:rsidRPr="00EE5402">
              <w:rPr>
                <w:rStyle w:val="11"/>
                <w:rFonts w:eastAsiaTheme="minorEastAsia"/>
                <w:sz w:val="24"/>
                <w:szCs w:val="24"/>
              </w:rPr>
              <w:t>(по согласованию)</w:t>
            </w:r>
          </w:p>
        </w:tc>
        <w:tc>
          <w:tcPr>
            <w:tcW w:w="2375" w:type="dxa"/>
            <w:vAlign w:val="center"/>
          </w:tcPr>
          <w:p w14:paraId="163C4592" w14:textId="435DAF2E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6BA2">
              <w:rPr>
                <w:rStyle w:val="11"/>
                <w:rFonts w:eastAsia="Calibri"/>
                <w:sz w:val="24"/>
                <w:szCs w:val="24"/>
              </w:rPr>
              <w:t>Член ДПК с.</w:t>
            </w:r>
            <w:r>
              <w:rPr>
                <w:rStyle w:val="11"/>
                <w:rFonts w:eastAsia="Calibri"/>
                <w:sz w:val="24"/>
                <w:szCs w:val="24"/>
              </w:rPr>
              <w:t xml:space="preserve"> </w:t>
            </w:r>
            <w:r w:rsidRPr="00D46BA2">
              <w:rPr>
                <w:rStyle w:val="11"/>
                <w:rFonts w:eastAsia="Calibri"/>
                <w:sz w:val="24"/>
                <w:szCs w:val="24"/>
              </w:rPr>
              <w:t>Ольшанка</w:t>
            </w:r>
          </w:p>
        </w:tc>
      </w:tr>
      <w:tr w:rsidR="00EE5402" w14:paraId="2F5CF47A" w14:textId="77777777" w:rsidTr="00B2536A">
        <w:tc>
          <w:tcPr>
            <w:tcW w:w="825" w:type="dxa"/>
            <w:vMerge w:val="restart"/>
          </w:tcPr>
          <w:p w14:paraId="070B54B7" w14:textId="7C1643C3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D2C">
              <w:rPr>
                <w:rStyle w:val="11"/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2402" w:type="dxa"/>
            <w:vMerge w:val="restart"/>
          </w:tcPr>
          <w:p w14:paraId="58BDB20B" w14:textId="7D3277B0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5E5">
              <w:rPr>
                <w:rStyle w:val="11"/>
                <w:rFonts w:eastAsiaTheme="minorEastAsia"/>
                <w:sz w:val="24"/>
                <w:szCs w:val="24"/>
              </w:rPr>
              <w:t>Санитарный пост</w:t>
            </w:r>
          </w:p>
        </w:tc>
        <w:tc>
          <w:tcPr>
            <w:tcW w:w="992" w:type="dxa"/>
            <w:vMerge w:val="restart"/>
          </w:tcPr>
          <w:p w14:paraId="0064275E" w14:textId="142691DA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D2C">
              <w:rPr>
                <w:rStyle w:val="11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1D46ECAF" w14:textId="1E1520D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6BA2">
              <w:rPr>
                <w:rStyle w:val="11"/>
                <w:rFonts w:eastAsiaTheme="minorEastAsia"/>
                <w:sz w:val="24"/>
                <w:szCs w:val="24"/>
              </w:rPr>
              <w:t>Захарова Людмила Леонидовна -</w:t>
            </w:r>
            <w:r w:rsidRPr="001B5D2C">
              <w:rPr>
                <w:rStyle w:val="11"/>
                <w:rFonts w:eastAsiaTheme="minorEastAsia"/>
                <w:sz w:val="24"/>
                <w:szCs w:val="24"/>
              </w:rPr>
              <w:t xml:space="preserve"> начальник поста</w:t>
            </w:r>
            <w:r>
              <w:rPr>
                <w:rStyle w:val="11"/>
                <w:rFonts w:eastAsiaTheme="minorEastAsia"/>
                <w:sz w:val="24"/>
                <w:szCs w:val="24"/>
              </w:rPr>
              <w:t xml:space="preserve"> </w:t>
            </w:r>
            <w:r w:rsidRPr="00EE5402">
              <w:rPr>
                <w:rStyle w:val="11"/>
                <w:rFonts w:eastAsiaTheme="minorEastAsia"/>
                <w:sz w:val="24"/>
                <w:szCs w:val="24"/>
              </w:rPr>
              <w:t>(по согласованию)</w:t>
            </w:r>
          </w:p>
        </w:tc>
        <w:tc>
          <w:tcPr>
            <w:tcW w:w="2375" w:type="dxa"/>
          </w:tcPr>
          <w:p w14:paraId="44F2BD82" w14:textId="32718592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4"/>
                <w:szCs w:val="24"/>
              </w:rPr>
              <w:t>М</w:t>
            </w:r>
            <w:r w:rsidRPr="00D46BA2">
              <w:rPr>
                <w:rStyle w:val="11"/>
                <w:rFonts w:eastAsiaTheme="minorEastAsia"/>
                <w:sz w:val="24"/>
                <w:szCs w:val="24"/>
              </w:rPr>
              <w:t>едсестра</w:t>
            </w:r>
            <w:r>
              <w:rPr>
                <w:rStyle w:val="11"/>
                <w:rFonts w:eastAsiaTheme="minorEastAsia"/>
                <w:sz w:val="24"/>
                <w:szCs w:val="24"/>
              </w:rPr>
              <w:t xml:space="preserve"> Ольшанского ОСВ</w:t>
            </w:r>
          </w:p>
        </w:tc>
      </w:tr>
      <w:tr w:rsidR="00EE5402" w14:paraId="5ACD7401" w14:textId="77777777" w:rsidTr="00B2536A">
        <w:tc>
          <w:tcPr>
            <w:tcW w:w="825" w:type="dxa"/>
            <w:vMerge/>
          </w:tcPr>
          <w:p w14:paraId="1C1BB467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14:paraId="6DE4A337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7565FFA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47ACE258" w14:textId="6B121974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4"/>
                <w:szCs w:val="24"/>
              </w:rPr>
              <w:t>Донченко Алла И</w:t>
            </w:r>
            <w:r w:rsidRPr="00FC5C53">
              <w:rPr>
                <w:rStyle w:val="11"/>
                <w:rFonts w:eastAsiaTheme="minorEastAsia"/>
                <w:sz w:val="24"/>
                <w:szCs w:val="24"/>
              </w:rPr>
              <w:t>вановна</w:t>
            </w:r>
            <w:r w:rsidRPr="001B5D2C">
              <w:rPr>
                <w:rStyle w:val="11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11"/>
                <w:rFonts w:eastAsiaTheme="minorEastAsia"/>
                <w:sz w:val="24"/>
                <w:szCs w:val="24"/>
              </w:rPr>
              <w:t>–</w:t>
            </w:r>
            <w:r w:rsidRPr="001B5D2C">
              <w:rPr>
                <w:rStyle w:val="11"/>
                <w:rFonts w:eastAsiaTheme="minorEastAsia"/>
                <w:sz w:val="24"/>
                <w:szCs w:val="24"/>
              </w:rPr>
              <w:t xml:space="preserve"> санинструктор</w:t>
            </w:r>
            <w:r>
              <w:rPr>
                <w:rStyle w:val="11"/>
                <w:rFonts w:eastAsiaTheme="minorEastAsia"/>
                <w:sz w:val="24"/>
                <w:szCs w:val="24"/>
              </w:rPr>
              <w:t xml:space="preserve"> </w:t>
            </w:r>
            <w:r w:rsidRPr="00EE5402">
              <w:rPr>
                <w:rStyle w:val="11"/>
                <w:rFonts w:eastAsiaTheme="minorEastAsia"/>
                <w:sz w:val="24"/>
                <w:szCs w:val="24"/>
              </w:rPr>
              <w:t>(по согласованию)</w:t>
            </w:r>
          </w:p>
        </w:tc>
        <w:tc>
          <w:tcPr>
            <w:tcW w:w="2375" w:type="dxa"/>
          </w:tcPr>
          <w:p w14:paraId="4E7432CB" w14:textId="40287189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4"/>
                <w:szCs w:val="24"/>
              </w:rPr>
              <w:t>М</w:t>
            </w:r>
            <w:r w:rsidRPr="00D46BA2">
              <w:rPr>
                <w:rStyle w:val="11"/>
                <w:rFonts w:eastAsiaTheme="minorEastAsia"/>
                <w:sz w:val="24"/>
                <w:szCs w:val="24"/>
              </w:rPr>
              <w:t>едсестра</w:t>
            </w:r>
            <w:r>
              <w:rPr>
                <w:rStyle w:val="11"/>
                <w:rFonts w:eastAsiaTheme="minorEastAsia"/>
                <w:sz w:val="24"/>
                <w:szCs w:val="24"/>
              </w:rPr>
              <w:t xml:space="preserve"> Ольшанского ОСВ</w:t>
            </w:r>
          </w:p>
        </w:tc>
      </w:tr>
      <w:tr w:rsidR="00EE5402" w14:paraId="53431702" w14:textId="77777777" w:rsidTr="00B2536A">
        <w:tc>
          <w:tcPr>
            <w:tcW w:w="825" w:type="dxa"/>
            <w:vMerge w:val="restart"/>
          </w:tcPr>
          <w:p w14:paraId="16E83789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</w:tcPr>
          <w:p w14:paraId="65A74F32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14:paraId="5E96157E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3EC364EE" w14:textId="08288310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C5C53">
              <w:rPr>
                <w:rStyle w:val="11"/>
                <w:rFonts w:eastAsiaTheme="minorEastAsia"/>
                <w:sz w:val="24"/>
                <w:szCs w:val="24"/>
              </w:rPr>
              <w:t>Налимова</w:t>
            </w:r>
            <w:proofErr w:type="spellEnd"/>
            <w:r w:rsidRPr="00FC5C53">
              <w:rPr>
                <w:rStyle w:val="11"/>
                <w:rFonts w:eastAsiaTheme="minorEastAsia"/>
                <w:sz w:val="24"/>
                <w:szCs w:val="24"/>
              </w:rPr>
              <w:t xml:space="preserve"> Светлана Викторовна</w:t>
            </w:r>
            <w:r w:rsidRPr="001B5D2C">
              <w:rPr>
                <w:rStyle w:val="11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11"/>
                <w:rFonts w:eastAsiaTheme="minorEastAsia"/>
                <w:sz w:val="24"/>
                <w:szCs w:val="24"/>
              </w:rPr>
              <w:t>–</w:t>
            </w:r>
            <w:r w:rsidRPr="001B5D2C">
              <w:rPr>
                <w:rStyle w:val="11"/>
                <w:rFonts w:eastAsiaTheme="minorEastAsia"/>
                <w:sz w:val="24"/>
                <w:szCs w:val="24"/>
              </w:rPr>
              <w:t xml:space="preserve"> санинструктор</w:t>
            </w:r>
            <w:r>
              <w:rPr>
                <w:rStyle w:val="11"/>
                <w:rFonts w:eastAsiaTheme="minorEastAsia"/>
                <w:sz w:val="24"/>
                <w:szCs w:val="24"/>
              </w:rPr>
              <w:t xml:space="preserve"> </w:t>
            </w:r>
            <w:r w:rsidRPr="00EE5402">
              <w:rPr>
                <w:rStyle w:val="11"/>
                <w:rFonts w:eastAsiaTheme="minorEastAsia"/>
                <w:sz w:val="24"/>
                <w:szCs w:val="24"/>
              </w:rPr>
              <w:t>(по согласованию)</w:t>
            </w:r>
          </w:p>
        </w:tc>
        <w:tc>
          <w:tcPr>
            <w:tcW w:w="2375" w:type="dxa"/>
            <w:vAlign w:val="center"/>
          </w:tcPr>
          <w:p w14:paraId="6903D65A" w14:textId="75B29E83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C53">
              <w:rPr>
                <w:rStyle w:val="11"/>
                <w:rFonts w:eastAsiaTheme="minorEastAsia"/>
                <w:sz w:val="24"/>
                <w:szCs w:val="24"/>
              </w:rPr>
              <w:t>Воспитатель МБДОУ детский сад «Ромашка»</w:t>
            </w:r>
          </w:p>
        </w:tc>
      </w:tr>
      <w:tr w:rsidR="00EE5402" w14:paraId="712F889C" w14:textId="77777777" w:rsidTr="00B2536A">
        <w:tc>
          <w:tcPr>
            <w:tcW w:w="825" w:type="dxa"/>
            <w:vMerge/>
          </w:tcPr>
          <w:p w14:paraId="4FD6792C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14:paraId="71F377D4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44900F8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1FB6F4CD" w14:textId="3EAE24B2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C53">
              <w:rPr>
                <w:rStyle w:val="11"/>
                <w:rFonts w:eastAsiaTheme="minorEastAsia"/>
                <w:sz w:val="24"/>
                <w:szCs w:val="24"/>
              </w:rPr>
              <w:t>Котляров Алексей Васильевич</w:t>
            </w:r>
            <w:r w:rsidRPr="001B5D2C">
              <w:rPr>
                <w:rStyle w:val="11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11"/>
                <w:rFonts w:eastAsiaTheme="minorEastAsia"/>
                <w:sz w:val="24"/>
                <w:szCs w:val="24"/>
              </w:rPr>
              <w:t>–</w:t>
            </w:r>
            <w:r w:rsidRPr="001B5D2C">
              <w:rPr>
                <w:rStyle w:val="11"/>
                <w:rFonts w:eastAsiaTheme="minorEastAsia"/>
                <w:sz w:val="24"/>
                <w:szCs w:val="24"/>
              </w:rPr>
              <w:t xml:space="preserve"> водитель</w:t>
            </w:r>
            <w:r>
              <w:rPr>
                <w:rStyle w:val="11"/>
                <w:rFonts w:eastAsiaTheme="minorEastAsia"/>
                <w:sz w:val="24"/>
                <w:szCs w:val="24"/>
              </w:rPr>
              <w:t xml:space="preserve"> </w:t>
            </w:r>
            <w:r w:rsidRPr="00EE5402">
              <w:rPr>
                <w:rStyle w:val="11"/>
                <w:rFonts w:eastAsiaTheme="minorEastAsia"/>
                <w:sz w:val="24"/>
                <w:szCs w:val="24"/>
              </w:rPr>
              <w:t>(по согласованию)</w:t>
            </w:r>
          </w:p>
        </w:tc>
        <w:tc>
          <w:tcPr>
            <w:tcW w:w="2375" w:type="dxa"/>
            <w:vAlign w:val="center"/>
          </w:tcPr>
          <w:p w14:paraId="48DA139F" w14:textId="76CD1421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C53">
              <w:rPr>
                <w:rStyle w:val="11"/>
                <w:rFonts w:eastAsiaTheme="minorEastAsia"/>
                <w:sz w:val="24"/>
                <w:szCs w:val="24"/>
              </w:rPr>
              <w:t>Водитель скорой помощи Ольшанского ОСВ</w:t>
            </w:r>
          </w:p>
        </w:tc>
      </w:tr>
      <w:tr w:rsidR="00EE5402" w14:paraId="6E81414F" w14:textId="77777777" w:rsidTr="00B2536A">
        <w:tc>
          <w:tcPr>
            <w:tcW w:w="825" w:type="dxa"/>
            <w:vMerge w:val="restart"/>
          </w:tcPr>
          <w:p w14:paraId="4798BE4F" w14:textId="348A2FF9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D2C">
              <w:rPr>
                <w:rStyle w:val="11"/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2402" w:type="dxa"/>
            <w:vMerge w:val="restart"/>
          </w:tcPr>
          <w:p w14:paraId="49C9BD6E" w14:textId="345F3235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5E5">
              <w:rPr>
                <w:rStyle w:val="11"/>
                <w:rFonts w:eastAsiaTheme="minorEastAsia"/>
                <w:sz w:val="24"/>
                <w:szCs w:val="24"/>
              </w:rPr>
              <w:t>Звено подвоза воды</w:t>
            </w:r>
          </w:p>
        </w:tc>
        <w:tc>
          <w:tcPr>
            <w:tcW w:w="992" w:type="dxa"/>
            <w:vMerge w:val="restart"/>
          </w:tcPr>
          <w:p w14:paraId="5B7511E8" w14:textId="4315F16C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D2C">
              <w:rPr>
                <w:rStyle w:val="11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53CCF2B" w14:textId="31BE0E30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4"/>
                <w:szCs w:val="24"/>
              </w:rPr>
              <w:t>Костылёва Светлана Владимировна -командир звена</w:t>
            </w:r>
          </w:p>
        </w:tc>
        <w:tc>
          <w:tcPr>
            <w:tcW w:w="2375" w:type="dxa"/>
            <w:vAlign w:val="center"/>
          </w:tcPr>
          <w:p w14:paraId="78E46EF2" w14:textId="64B543DF" w:rsidR="00EE5402" w:rsidRPr="00EE5402" w:rsidRDefault="00EE5402" w:rsidP="00B25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0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управляющая делами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Ольшанского сельского поселения</w:t>
            </w:r>
          </w:p>
        </w:tc>
      </w:tr>
      <w:tr w:rsidR="00EE5402" w14:paraId="09614E3A" w14:textId="77777777" w:rsidTr="00B2536A">
        <w:tc>
          <w:tcPr>
            <w:tcW w:w="825" w:type="dxa"/>
            <w:vMerge/>
          </w:tcPr>
          <w:p w14:paraId="6FB3563A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14:paraId="4DFFE9E1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DBC2B7C" w14:textId="77777777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66DD3093" w14:textId="35176FA8" w:rsidR="00EE5402" w:rsidRDefault="00EE5402" w:rsidP="00B253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11"/>
                <w:rFonts w:eastAsiaTheme="minorEastAsia"/>
                <w:sz w:val="24"/>
                <w:szCs w:val="24"/>
              </w:rPr>
              <w:t>Бондарь Сергей Александрович</w:t>
            </w:r>
            <w:r w:rsidRPr="0071691C">
              <w:rPr>
                <w:rStyle w:val="11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11"/>
                <w:rFonts w:eastAsiaTheme="minorEastAsia"/>
                <w:sz w:val="24"/>
                <w:szCs w:val="24"/>
              </w:rPr>
              <w:t>–</w:t>
            </w:r>
            <w:r w:rsidRPr="001B5D2C">
              <w:rPr>
                <w:rStyle w:val="11"/>
                <w:rFonts w:eastAsiaTheme="minorEastAsia"/>
                <w:sz w:val="24"/>
                <w:szCs w:val="24"/>
              </w:rPr>
              <w:t xml:space="preserve"> водитель</w:t>
            </w:r>
            <w:r>
              <w:rPr>
                <w:rStyle w:val="11"/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75" w:type="dxa"/>
            <w:vAlign w:val="center"/>
          </w:tcPr>
          <w:p w14:paraId="4E9D7368" w14:textId="2ECB8AB0" w:rsidR="00EE5402" w:rsidRDefault="00EE5402" w:rsidP="00B2536A">
            <w:pPr>
              <w:pStyle w:val="22"/>
              <w:shd w:val="clear" w:color="auto" w:fill="auto"/>
              <w:spacing w:before="0" w:after="0" w:line="210" w:lineRule="exact"/>
              <w:ind w:left="140"/>
              <w:jc w:val="center"/>
              <w:rPr>
                <w:b/>
                <w:bCs/>
                <w:sz w:val="28"/>
                <w:szCs w:val="28"/>
              </w:rPr>
            </w:pPr>
            <w:r w:rsidRPr="0071691C">
              <w:rPr>
                <w:rStyle w:val="11"/>
                <w:sz w:val="24"/>
                <w:szCs w:val="24"/>
              </w:rPr>
              <w:t xml:space="preserve">Водитель </w:t>
            </w:r>
            <w:r>
              <w:rPr>
                <w:rStyle w:val="11"/>
                <w:sz w:val="24"/>
                <w:szCs w:val="24"/>
              </w:rPr>
              <w:t>МКУ «АХЧ Чернянского района)</w:t>
            </w:r>
          </w:p>
        </w:tc>
      </w:tr>
      <w:tr w:rsidR="00EE5402" w14:paraId="5B0533B5" w14:textId="77777777" w:rsidTr="00B2536A">
        <w:tc>
          <w:tcPr>
            <w:tcW w:w="825" w:type="dxa"/>
            <w:vMerge w:val="restart"/>
          </w:tcPr>
          <w:p w14:paraId="4A4FB40E" w14:textId="15E27FCE" w:rsidR="00EE5402" w:rsidRDefault="00EE5402" w:rsidP="00EE54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D2C">
              <w:rPr>
                <w:rStyle w:val="0pt0"/>
                <w:rFonts w:eastAsiaTheme="minorEastAsia"/>
                <w:sz w:val="24"/>
                <w:szCs w:val="24"/>
              </w:rPr>
              <w:t>6.</w:t>
            </w:r>
          </w:p>
        </w:tc>
        <w:tc>
          <w:tcPr>
            <w:tcW w:w="2402" w:type="dxa"/>
            <w:vMerge w:val="restart"/>
          </w:tcPr>
          <w:p w14:paraId="6EBB56D9" w14:textId="2D4DB41D" w:rsidR="00EE5402" w:rsidRDefault="00EE5402" w:rsidP="00EE54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5E5">
              <w:rPr>
                <w:rStyle w:val="11"/>
                <w:rFonts w:eastAsiaTheme="minorEastAsia"/>
                <w:sz w:val="24"/>
                <w:szCs w:val="24"/>
              </w:rPr>
              <w:t>Звено разведки</w:t>
            </w:r>
          </w:p>
        </w:tc>
        <w:tc>
          <w:tcPr>
            <w:tcW w:w="992" w:type="dxa"/>
            <w:vMerge w:val="restart"/>
          </w:tcPr>
          <w:p w14:paraId="23FFB3E7" w14:textId="190391CE" w:rsidR="00EE5402" w:rsidRDefault="00EE5402" w:rsidP="00EE54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D2C">
              <w:rPr>
                <w:rStyle w:val="11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3A55C24" w14:textId="3B3E475B" w:rsidR="00EE5402" w:rsidRDefault="00EE5402" w:rsidP="00EE5402">
            <w:pPr>
              <w:rPr>
                <w:rStyle w:val="11"/>
                <w:rFonts w:eastAsiaTheme="minorEastAsia"/>
                <w:sz w:val="24"/>
                <w:szCs w:val="24"/>
              </w:rPr>
            </w:pPr>
            <w:r w:rsidRPr="0071691C">
              <w:rPr>
                <w:rStyle w:val="11"/>
                <w:rFonts w:eastAsiaTheme="minorEastAsia"/>
                <w:sz w:val="24"/>
                <w:szCs w:val="24"/>
              </w:rPr>
              <w:t>Ремизова Иляна Игоревна</w:t>
            </w:r>
            <w:r w:rsidRPr="001B5D2C">
              <w:rPr>
                <w:rStyle w:val="11"/>
                <w:rFonts w:eastAsiaTheme="minorEastAsia"/>
                <w:sz w:val="24"/>
                <w:szCs w:val="24"/>
              </w:rPr>
              <w:t xml:space="preserve"> - командир звена</w:t>
            </w:r>
            <w:r>
              <w:rPr>
                <w:rStyle w:val="11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11"/>
                <w:rFonts w:eastAsiaTheme="minorEastAsia"/>
                <w:sz w:val="24"/>
                <w:szCs w:val="24"/>
              </w:rPr>
              <w:t>( по</w:t>
            </w:r>
            <w:proofErr w:type="gramEnd"/>
            <w:r>
              <w:rPr>
                <w:rStyle w:val="11"/>
                <w:rFonts w:eastAsiaTheme="minorEastAsia"/>
                <w:sz w:val="24"/>
                <w:szCs w:val="24"/>
              </w:rPr>
              <w:t xml:space="preserve"> согласованию)</w:t>
            </w:r>
          </w:p>
        </w:tc>
        <w:tc>
          <w:tcPr>
            <w:tcW w:w="2375" w:type="dxa"/>
            <w:vAlign w:val="center"/>
          </w:tcPr>
          <w:p w14:paraId="19CCA5E6" w14:textId="6A8342EB" w:rsidR="00EE5402" w:rsidRPr="0071691C" w:rsidRDefault="00EE5402" w:rsidP="00EE5402">
            <w:pPr>
              <w:pStyle w:val="22"/>
              <w:shd w:val="clear" w:color="auto" w:fill="auto"/>
              <w:spacing w:before="0" w:after="0" w:line="210" w:lineRule="exact"/>
              <w:ind w:left="140"/>
              <w:jc w:val="center"/>
              <w:rPr>
                <w:rStyle w:val="11"/>
                <w:sz w:val="24"/>
                <w:szCs w:val="24"/>
              </w:rPr>
            </w:pPr>
            <w:proofErr w:type="spellStart"/>
            <w:r w:rsidRPr="0071691C">
              <w:rPr>
                <w:sz w:val="24"/>
                <w:szCs w:val="24"/>
              </w:rPr>
              <w:t>Техсотрудница</w:t>
            </w:r>
            <w:proofErr w:type="spellEnd"/>
            <w:r w:rsidRPr="0071691C">
              <w:rPr>
                <w:sz w:val="24"/>
                <w:szCs w:val="24"/>
              </w:rPr>
              <w:t xml:space="preserve"> МКУ АХЧ Чернянского района</w:t>
            </w:r>
          </w:p>
        </w:tc>
      </w:tr>
      <w:tr w:rsidR="00EE5402" w14:paraId="665E818A" w14:textId="77777777" w:rsidTr="00B2536A">
        <w:tc>
          <w:tcPr>
            <w:tcW w:w="825" w:type="dxa"/>
            <w:vMerge/>
          </w:tcPr>
          <w:p w14:paraId="172AC61E" w14:textId="77777777" w:rsidR="00EE5402" w:rsidRDefault="00EE5402" w:rsidP="00EE54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14:paraId="5EFF1D00" w14:textId="77777777" w:rsidR="00EE5402" w:rsidRDefault="00EE5402" w:rsidP="00EE54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C087A5D" w14:textId="77777777" w:rsidR="00EE5402" w:rsidRDefault="00EE5402" w:rsidP="00EE54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6C4B3B2B" w14:textId="6BB14F5C" w:rsidR="00EE5402" w:rsidRDefault="00EE5402" w:rsidP="00EE5402">
            <w:pPr>
              <w:rPr>
                <w:rStyle w:val="11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EastAsia"/>
                <w:sz w:val="24"/>
                <w:szCs w:val="24"/>
              </w:rPr>
              <w:t>Амирян</w:t>
            </w:r>
            <w:proofErr w:type="spellEnd"/>
            <w:r>
              <w:rPr>
                <w:rStyle w:val="11"/>
                <w:rFonts w:eastAsiaTheme="minorEastAsia"/>
                <w:sz w:val="24"/>
                <w:szCs w:val="24"/>
              </w:rPr>
              <w:t xml:space="preserve"> Сурик </w:t>
            </w:r>
            <w:proofErr w:type="spellStart"/>
            <w:r>
              <w:rPr>
                <w:rStyle w:val="11"/>
                <w:rFonts w:eastAsiaTheme="minorEastAsia"/>
                <w:sz w:val="24"/>
                <w:szCs w:val="24"/>
              </w:rPr>
              <w:t>Вазирович</w:t>
            </w:r>
            <w:proofErr w:type="spellEnd"/>
            <w:r>
              <w:rPr>
                <w:rStyle w:val="11"/>
                <w:rFonts w:eastAsiaTheme="minorEastAsia"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11"/>
                <w:rFonts w:eastAsiaTheme="minorEastAsia"/>
                <w:sz w:val="24"/>
                <w:szCs w:val="24"/>
              </w:rPr>
              <w:t>–</w:t>
            </w:r>
            <w:r w:rsidRPr="001B5D2C">
              <w:rPr>
                <w:rStyle w:val="11"/>
                <w:rFonts w:eastAsiaTheme="minorEastAsia"/>
                <w:sz w:val="24"/>
                <w:szCs w:val="24"/>
              </w:rPr>
              <w:t xml:space="preserve"> разведчик</w:t>
            </w:r>
            <w:r>
              <w:rPr>
                <w:rStyle w:val="11"/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75" w:type="dxa"/>
            <w:vAlign w:val="center"/>
          </w:tcPr>
          <w:p w14:paraId="1D29C45A" w14:textId="449BF430" w:rsidR="00EE5402" w:rsidRPr="0071691C" w:rsidRDefault="00EE5402" w:rsidP="00EE5402">
            <w:pPr>
              <w:pStyle w:val="22"/>
              <w:shd w:val="clear" w:color="auto" w:fill="auto"/>
              <w:spacing w:before="0" w:after="0" w:line="210" w:lineRule="exact"/>
              <w:ind w:left="140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Сторож Ольшанского ЦСДК</w:t>
            </w:r>
          </w:p>
        </w:tc>
      </w:tr>
    </w:tbl>
    <w:p w14:paraId="73648D70" w14:textId="77777777" w:rsidR="00313087" w:rsidRPr="003B60CE" w:rsidRDefault="00313087" w:rsidP="003B6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13087" w:rsidRPr="003B60CE" w:rsidSect="00A90EC5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B160" w14:textId="77777777" w:rsidR="00DA4483" w:rsidRDefault="00DA4483" w:rsidP="00A90EC5">
      <w:pPr>
        <w:spacing w:after="0" w:line="240" w:lineRule="auto"/>
      </w:pPr>
      <w:r>
        <w:separator/>
      </w:r>
    </w:p>
  </w:endnote>
  <w:endnote w:type="continuationSeparator" w:id="0">
    <w:p w14:paraId="64454895" w14:textId="77777777" w:rsidR="00DA4483" w:rsidRDefault="00DA4483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8BA2" w14:textId="77777777" w:rsidR="00DA4483" w:rsidRDefault="00DA4483" w:rsidP="00A90EC5">
      <w:pPr>
        <w:spacing w:after="0" w:line="240" w:lineRule="auto"/>
      </w:pPr>
      <w:r>
        <w:separator/>
      </w:r>
    </w:p>
  </w:footnote>
  <w:footnote w:type="continuationSeparator" w:id="0">
    <w:p w14:paraId="60D2243A" w14:textId="77777777" w:rsidR="00DA4483" w:rsidRDefault="00DA4483" w:rsidP="00A9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3205"/>
    </w:sdtPr>
    <w:sdtContent>
      <w:p w14:paraId="666D8420" w14:textId="77777777" w:rsidR="005012EA" w:rsidRDefault="00AA32F4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2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72A515" w14:textId="77777777" w:rsidR="005012EA" w:rsidRDefault="005012E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 w16cid:durableId="76480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2A0"/>
    <w:rsid w:val="000244A2"/>
    <w:rsid w:val="000739A7"/>
    <w:rsid w:val="000905FD"/>
    <w:rsid w:val="000957E3"/>
    <w:rsid w:val="000B304A"/>
    <w:rsid w:val="000C7DCC"/>
    <w:rsid w:val="000D2FFE"/>
    <w:rsid w:val="000D53FD"/>
    <w:rsid w:val="001073C4"/>
    <w:rsid w:val="001255F7"/>
    <w:rsid w:val="00184D06"/>
    <w:rsid w:val="001A586F"/>
    <w:rsid w:val="001E1096"/>
    <w:rsid w:val="002A3828"/>
    <w:rsid w:val="002C0F5B"/>
    <w:rsid w:val="002E553F"/>
    <w:rsid w:val="002F3E3E"/>
    <w:rsid w:val="00311856"/>
    <w:rsid w:val="00313087"/>
    <w:rsid w:val="00360A6E"/>
    <w:rsid w:val="00364366"/>
    <w:rsid w:val="003711AA"/>
    <w:rsid w:val="00373DEA"/>
    <w:rsid w:val="00396AF1"/>
    <w:rsid w:val="003A4A20"/>
    <w:rsid w:val="003B0E3A"/>
    <w:rsid w:val="003B60CE"/>
    <w:rsid w:val="003D761E"/>
    <w:rsid w:val="003E121E"/>
    <w:rsid w:val="003E420B"/>
    <w:rsid w:val="0040141E"/>
    <w:rsid w:val="00407EDF"/>
    <w:rsid w:val="00426618"/>
    <w:rsid w:val="00434F0C"/>
    <w:rsid w:val="00453945"/>
    <w:rsid w:val="0045781C"/>
    <w:rsid w:val="00484466"/>
    <w:rsid w:val="004A53CC"/>
    <w:rsid w:val="004C35E8"/>
    <w:rsid w:val="004C75AA"/>
    <w:rsid w:val="004D2C3E"/>
    <w:rsid w:val="005012EA"/>
    <w:rsid w:val="0050745D"/>
    <w:rsid w:val="00533C2D"/>
    <w:rsid w:val="00536681"/>
    <w:rsid w:val="00557527"/>
    <w:rsid w:val="005951B4"/>
    <w:rsid w:val="005C0085"/>
    <w:rsid w:val="00634E8A"/>
    <w:rsid w:val="00642EE4"/>
    <w:rsid w:val="006A200B"/>
    <w:rsid w:val="006A506B"/>
    <w:rsid w:val="006B39D3"/>
    <w:rsid w:val="006C4394"/>
    <w:rsid w:val="006D7F74"/>
    <w:rsid w:val="006F56C4"/>
    <w:rsid w:val="00703BF9"/>
    <w:rsid w:val="00704AFA"/>
    <w:rsid w:val="00716D7E"/>
    <w:rsid w:val="0077595D"/>
    <w:rsid w:val="00787E24"/>
    <w:rsid w:val="007A035A"/>
    <w:rsid w:val="007A5B02"/>
    <w:rsid w:val="007B56F8"/>
    <w:rsid w:val="007C4DEE"/>
    <w:rsid w:val="007D6DB8"/>
    <w:rsid w:val="007E3D7E"/>
    <w:rsid w:val="008009AA"/>
    <w:rsid w:val="00800A57"/>
    <w:rsid w:val="00806D60"/>
    <w:rsid w:val="00823106"/>
    <w:rsid w:val="00830F3C"/>
    <w:rsid w:val="00890AF0"/>
    <w:rsid w:val="00893655"/>
    <w:rsid w:val="00897FDC"/>
    <w:rsid w:val="008D027F"/>
    <w:rsid w:val="00923058"/>
    <w:rsid w:val="009616B1"/>
    <w:rsid w:val="00972B01"/>
    <w:rsid w:val="009755ED"/>
    <w:rsid w:val="00975BC0"/>
    <w:rsid w:val="009B5DFD"/>
    <w:rsid w:val="009E029D"/>
    <w:rsid w:val="009E2D48"/>
    <w:rsid w:val="009F2D2C"/>
    <w:rsid w:val="009F6D37"/>
    <w:rsid w:val="00A14D78"/>
    <w:rsid w:val="00A54D70"/>
    <w:rsid w:val="00A855CA"/>
    <w:rsid w:val="00A90EC5"/>
    <w:rsid w:val="00AA32F4"/>
    <w:rsid w:val="00AA3B82"/>
    <w:rsid w:val="00AC0158"/>
    <w:rsid w:val="00AC03E9"/>
    <w:rsid w:val="00AC6968"/>
    <w:rsid w:val="00AF51B6"/>
    <w:rsid w:val="00AF5543"/>
    <w:rsid w:val="00B2536A"/>
    <w:rsid w:val="00B57FA7"/>
    <w:rsid w:val="00B752A0"/>
    <w:rsid w:val="00B86DA1"/>
    <w:rsid w:val="00B93A7D"/>
    <w:rsid w:val="00BA519C"/>
    <w:rsid w:val="00BB09A8"/>
    <w:rsid w:val="00BD24D2"/>
    <w:rsid w:val="00BE0F7E"/>
    <w:rsid w:val="00C270FB"/>
    <w:rsid w:val="00CA213C"/>
    <w:rsid w:val="00CD1A5D"/>
    <w:rsid w:val="00CF0424"/>
    <w:rsid w:val="00D003AD"/>
    <w:rsid w:val="00D56BE1"/>
    <w:rsid w:val="00D67CEE"/>
    <w:rsid w:val="00D72667"/>
    <w:rsid w:val="00D91EE0"/>
    <w:rsid w:val="00D944E7"/>
    <w:rsid w:val="00DA4483"/>
    <w:rsid w:val="00DE3D2C"/>
    <w:rsid w:val="00DF01C6"/>
    <w:rsid w:val="00DF1384"/>
    <w:rsid w:val="00DF5AA8"/>
    <w:rsid w:val="00E46EB5"/>
    <w:rsid w:val="00E97011"/>
    <w:rsid w:val="00EE5402"/>
    <w:rsid w:val="00F03321"/>
    <w:rsid w:val="00F05A8E"/>
    <w:rsid w:val="00F41CB7"/>
    <w:rsid w:val="00F80C7B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E00B"/>
  <w15:docId w15:val="{4853912C-08E9-471E-8BD7-63006834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semiHidden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A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586F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800A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800A57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0A57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af8">
    <w:name w:val="Основной текст_"/>
    <w:basedOn w:val="a0"/>
    <w:link w:val="22"/>
    <w:rsid w:val="003B60CE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f8"/>
    <w:rsid w:val="003B60CE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0pt">
    <w:name w:val="Основной текст + Полужирный;Интервал 0 pt"/>
    <w:basedOn w:val="af8"/>
    <w:rsid w:val="00B25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f8"/>
    <w:rsid w:val="00B253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f8"/>
    <w:rsid w:val="00B253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0pt0">
    <w:name w:val="Основной текст + Интервал 0 pt"/>
    <w:basedOn w:val="af8"/>
    <w:rsid w:val="00EE5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062216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sskohalansko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062216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CBDE1-C180-4D96-BBF0-A2045F32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Uprd</cp:lastModifiedBy>
  <cp:revision>31</cp:revision>
  <cp:lastPrinted>2023-05-29T10:44:00Z</cp:lastPrinted>
  <dcterms:created xsi:type="dcterms:W3CDTF">2020-08-28T06:28:00Z</dcterms:created>
  <dcterms:modified xsi:type="dcterms:W3CDTF">2023-05-29T11:31:00Z</dcterms:modified>
</cp:coreProperties>
</file>