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77DD" w14:textId="77777777" w:rsidR="007D5DF0" w:rsidRDefault="007D5DF0">
      <w:pPr>
        <w:jc w:val="both"/>
      </w:pPr>
    </w:p>
    <w:p w14:paraId="2F994050" w14:textId="77777777" w:rsidR="007D5DF0" w:rsidRDefault="00000000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14:paraId="25450D9D" w14:textId="77777777" w:rsidR="007D5DF0" w:rsidRDefault="00000000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ЧЕРНЯНСКИЙ РАЙОН</w:t>
      </w:r>
      <w:r>
        <w:rPr>
          <w:sz w:val="28"/>
          <w:szCs w:val="28"/>
        </w:rPr>
        <w:pict w14:anchorId="0198A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</w:rPr>
        <w:object w:dxaOrig="1440" w:dyaOrig="1440" w14:anchorId="58EC3404">
          <v:shape id="_x0000_i0" o:spid="_x0000_s1026" type="#_x0000_t75" style="position:absolute;left:0;text-align:left;margin-left:199.6pt;margin-top:48.7pt;width:44.4pt;height:49.6pt;z-index:251658240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v:path textboxrect="0,0,0,0"/>
            <w10:wrap type="topAndBottom" anchorx="margin" anchory="margin"/>
          </v:shape>
          <o:OLEObject Type="Embed" ProgID="Word.Document.12" ShapeID="_x0000_i0" DrawAspect="Content" ObjectID="_1747054091" r:id="rId8"/>
        </w:object>
      </w:r>
    </w:p>
    <w:p w14:paraId="6527FDA0" w14:textId="77777777" w:rsidR="007D5DF0" w:rsidRPr="00F35E53" w:rsidRDefault="00000000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35E53">
        <w:rPr>
          <w:b/>
          <w:sz w:val="28"/>
          <w:szCs w:val="28"/>
        </w:rPr>
        <w:t>ЗЕМСКОЕ СОБРАНИЕ</w:t>
      </w:r>
    </w:p>
    <w:p w14:paraId="4A39C8CD" w14:textId="3E5FD4AD" w:rsidR="007D5DF0" w:rsidRPr="00F35E53" w:rsidRDefault="00F35E53">
      <w:pPr>
        <w:pStyle w:val="af8"/>
        <w:spacing w:before="0" w:beforeAutospacing="0" w:after="0" w:afterAutospacing="0"/>
        <w:jc w:val="center"/>
        <w:rPr>
          <w:b/>
          <w:sz w:val="28"/>
          <w:szCs w:val="28"/>
        </w:rPr>
      </w:pPr>
      <w:r w:rsidRPr="00F35E53">
        <w:rPr>
          <w:b/>
          <w:sz w:val="28"/>
          <w:szCs w:val="28"/>
        </w:rPr>
        <w:t xml:space="preserve">ОЛЬШАНСКОГО </w:t>
      </w:r>
      <w:r w:rsidR="00000000" w:rsidRPr="00F35E53">
        <w:rPr>
          <w:b/>
          <w:sz w:val="28"/>
          <w:szCs w:val="28"/>
        </w:rPr>
        <w:t>СЕЛЬСКОГО ПОСЕЛЕНИЯ</w:t>
      </w:r>
    </w:p>
    <w:p w14:paraId="25D94CF9" w14:textId="77777777" w:rsidR="007D5DF0" w:rsidRDefault="00000000">
      <w:pPr>
        <w:pStyle w:val="af8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r w:rsidRPr="00F35E53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  <w:highlight w:val="white"/>
        </w:rPr>
        <w:t>РАЙОНА «ЧЕРНЯНСКИЙ РАЙОН» БЕЛГОРОДСКОЙ ОБЛАСТИ</w:t>
      </w:r>
      <w:r>
        <w:rPr>
          <w:highlight w:val="white"/>
        </w:rPr>
        <w:t xml:space="preserve"> </w:t>
      </w:r>
    </w:p>
    <w:p w14:paraId="1C6AA089" w14:textId="77777777" w:rsidR="007D5DF0" w:rsidRDefault="007D5DF0">
      <w:pPr>
        <w:jc w:val="both"/>
        <w:rPr>
          <w:sz w:val="28"/>
        </w:rPr>
      </w:pPr>
    </w:p>
    <w:p w14:paraId="419D6476" w14:textId="77777777" w:rsidR="007D5DF0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РЕШЕНИЕ</w:t>
      </w:r>
    </w:p>
    <w:p w14:paraId="4E23E1A7" w14:textId="3F818BAF" w:rsidR="007D5DF0" w:rsidRPr="00F35E53" w:rsidRDefault="00000000">
      <w:pPr>
        <w:jc w:val="center"/>
        <w:rPr>
          <w:b/>
          <w:bCs/>
          <w:sz w:val="28"/>
          <w:szCs w:val="28"/>
        </w:rPr>
      </w:pPr>
      <w:r w:rsidRPr="00F35E53">
        <w:rPr>
          <w:b/>
          <w:sz w:val="28"/>
        </w:rPr>
        <w:t xml:space="preserve">с. </w:t>
      </w:r>
      <w:r w:rsidR="00F35E53" w:rsidRPr="00F35E53">
        <w:rPr>
          <w:b/>
          <w:sz w:val="28"/>
        </w:rPr>
        <w:t>Ольшанка</w:t>
      </w:r>
    </w:p>
    <w:p w14:paraId="519494E4" w14:textId="77777777" w:rsidR="007D5DF0" w:rsidRDefault="007D5DF0">
      <w:pPr>
        <w:jc w:val="both"/>
        <w:rPr>
          <w:sz w:val="28"/>
        </w:rPr>
      </w:pPr>
    </w:p>
    <w:p w14:paraId="4C20C4C5" w14:textId="7710A296" w:rsidR="007D5DF0" w:rsidRDefault="00000000">
      <w:pPr>
        <w:jc w:val="both"/>
        <w:rPr>
          <w:b/>
          <w:sz w:val="28"/>
        </w:rPr>
      </w:pPr>
      <w:r>
        <w:rPr>
          <w:b/>
          <w:sz w:val="28"/>
          <w:highlight w:val="white"/>
        </w:rPr>
        <w:t xml:space="preserve">13 </w:t>
      </w:r>
      <w:proofErr w:type="gramStart"/>
      <w:r>
        <w:rPr>
          <w:b/>
          <w:sz w:val="28"/>
          <w:highlight w:val="white"/>
        </w:rPr>
        <w:t>июня  2023</w:t>
      </w:r>
      <w:proofErr w:type="gramEnd"/>
      <w:r>
        <w:rPr>
          <w:b/>
          <w:sz w:val="28"/>
          <w:highlight w:val="white"/>
        </w:rPr>
        <w:t xml:space="preserve">  </w:t>
      </w:r>
      <w:r w:rsidRPr="00F35E53">
        <w:rPr>
          <w:b/>
          <w:sz w:val="28"/>
        </w:rPr>
        <w:t xml:space="preserve">года                                                                                             </w:t>
      </w:r>
      <w:r w:rsidR="00F35E53" w:rsidRPr="00F35E53">
        <w:rPr>
          <w:b/>
          <w:sz w:val="28"/>
        </w:rPr>
        <w:t>7</w:t>
      </w:r>
      <w:r w:rsidR="00F35E53">
        <w:rPr>
          <w:b/>
          <w:sz w:val="28"/>
        </w:rPr>
        <w:t>6</w:t>
      </w:r>
      <w:r w:rsidR="00F35E53" w:rsidRPr="00F35E53">
        <w:rPr>
          <w:b/>
          <w:sz w:val="28"/>
        </w:rPr>
        <w:t>/154</w:t>
      </w:r>
    </w:p>
    <w:p w14:paraId="2029A085" w14:textId="77777777" w:rsidR="007D5DF0" w:rsidRDefault="007D5DF0">
      <w:pPr>
        <w:jc w:val="both"/>
        <w:rPr>
          <w:b/>
          <w:sz w:val="28"/>
        </w:rPr>
      </w:pPr>
    </w:p>
    <w:p w14:paraId="2D077466" w14:textId="77777777" w:rsidR="007D5DF0" w:rsidRDefault="007D5DF0">
      <w:pPr>
        <w:jc w:val="both"/>
        <w:rPr>
          <w:b/>
          <w:sz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1"/>
        <w:gridCol w:w="4468"/>
      </w:tblGrid>
      <w:tr w:rsidR="007D5DF0" w14:paraId="42B188EA" w14:textId="77777777">
        <w:tc>
          <w:tcPr>
            <w:tcW w:w="9321" w:type="dxa"/>
          </w:tcPr>
          <w:p w14:paraId="1209301E" w14:textId="0A52FA5A" w:rsidR="007D5DF0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назначении выборов депутатов </w:t>
            </w:r>
            <w:r w:rsidR="00F35E53">
              <w:rPr>
                <w:b/>
                <w:sz w:val="28"/>
              </w:rPr>
              <w:t>Ольшанского</w:t>
            </w:r>
            <w:r>
              <w:rPr>
                <w:b/>
                <w:sz w:val="28"/>
              </w:rPr>
              <w:t xml:space="preserve"> сельского </w:t>
            </w:r>
            <w:proofErr w:type="gramStart"/>
            <w:r>
              <w:rPr>
                <w:b/>
                <w:sz w:val="28"/>
              </w:rPr>
              <w:t>поселения</w:t>
            </w:r>
            <w:r w:rsidR="00F35E5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пятого</w:t>
            </w:r>
            <w:proofErr w:type="gramEnd"/>
            <w:r>
              <w:rPr>
                <w:b/>
                <w:sz w:val="28"/>
              </w:rPr>
              <w:t xml:space="preserve"> созыва</w:t>
            </w:r>
          </w:p>
        </w:tc>
        <w:tc>
          <w:tcPr>
            <w:tcW w:w="4468" w:type="dxa"/>
          </w:tcPr>
          <w:p w14:paraId="0587B82F" w14:textId="77777777" w:rsidR="007D5DF0" w:rsidRDefault="007D5DF0">
            <w:pPr>
              <w:jc w:val="both"/>
              <w:rPr>
                <w:b/>
                <w:sz w:val="28"/>
              </w:rPr>
            </w:pPr>
          </w:p>
        </w:tc>
      </w:tr>
    </w:tbl>
    <w:p w14:paraId="2FDE486F" w14:textId="77777777" w:rsidR="007D5DF0" w:rsidRDefault="007D5DF0">
      <w:pPr>
        <w:rPr>
          <w:sz w:val="28"/>
        </w:rPr>
      </w:pPr>
    </w:p>
    <w:p w14:paraId="7D8D927A" w14:textId="6397294A" w:rsidR="007D5DF0" w:rsidRPr="00F35E53" w:rsidRDefault="00000000">
      <w:pPr>
        <w:pStyle w:val="25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  </w:t>
      </w:r>
      <w:r>
        <w:rPr>
          <w:sz w:val="27"/>
          <w:szCs w:val="27"/>
        </w:rPr>
        <w:tab/>
      </w:r>
      <w:r w:rsidRPr="00F35E53">
        <w:rPr>
          <w:sz w:val="28"/>
          <w:szCs w:val="28"/>
        </w:rPr>
        <w:t xml:space="preserve">В связи с истечением в сентябре 2023 года срока полномочий депутатов земского собрания </w:t>
      </w:r>
      <w:r w:rsidR="00F35E53" w:rsidRPr="00F35E53">
        <w:rPr>
          <w:sz w:val="28"/>
          <w:szCs w:val="28"/>
        </w:rPr>
        <w:t xml:space="preserve">Ольшанского </w:t>
      </w:r>
      <w:r w:rsidRPr="00F35E53">
        <w:rPr>
          <w:sz w:val="28"/>
          <w:szCs w:val="28"/>
        </w:rPr>
        <w:t xml:space="preserve">сельского поселения четвертого созыва, в соответствии со статьёй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статьёй 9, частями 1, 2 статьи 10 Избирательного кодекса Белгородской области, Уставом </w:t>
      </w:r>
      <w:r w:rsidR="00F35E53" w:rsidRPr="00F35E53">
        <w:rPr>
          <w:sz w:val="28"/>
          <w:szCs w:val="28"/>
        </w:rPr>
        <w:t xml:space="preserve">Ольшанского </w:t>
      </w:r>
      <w:r w:rsidRPr="00F35E53"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области, земское собрание </w:t>
      </w:r>
      <w:r w:rsidR="00F35E53" w:rsidRPr="00F35E53">
        <w:rPr>
          <w:sz w:val="28"/>
          <w:szCs w:val="28"/>
        </w:rPr>
        <w:t>Ольшанского</w:t>
      </w:r>
      <w:r w:rsidRPr="00F35E53">
        <w:rPr>
          <w:sz w:val="28"/>
          <w:szCs w:val="28"/>
        </w:rPr>
        <w:t xml:space="preserve"> сельского поселения</w:t>
      </w:r>
      <w:r w:rsidRPr="00F35E53">
        <w:rPr>
          <w:b/>
          <w:sz w:val="28"/>
          <w:szCs w:val="28"/>
        </w:rPr>
        <w:t xml:space="preserve"> </w:t>
      </w:r>
      <w:r w:rsidRPr="00F35E53">
        <w:rPr>
          <w:sz w:val="28"/>
          <w:szCs w:val="28"/>
        </w:rPr>
        <w:t>муниципального района «Чернянский район</w:t>
      </w:r>
      <w:r w:rsidRPr="00F35E53">
        <w:rPr>
          <w:b/>
          <w:sz w:val="28"/>
          <w:szCs w:val="28"/>
        </w:rPr>
        <w:t xml:space="preserve">» </w:t>
      </w:r>
      <w:r w:rsidRPr="00F35E53">
        <w:rPr>
          <w:sz w:val="28"/>
          <w:szCs w:val="28"/>
        </w:rPr>
        <w:t xml:space="preserve">Белгородской области </w:t>
      </w:r>
      <w:r w:rsidRPr="00F35E53">
        <w:rPr>
          <w:b/>
          <w:sz w:val="28"/>
          <w:szCs w:val="28"/>
        </w:rPr>
        <w:t xml:space="preserve"> решило:</w:t>
      </w:r>
    </w:p>
    <w:p w14:paraId="3B394F74" w14:textId="6E35C27C" w:rsidR="007D5DF0" w:rsidRPr="00F35E53" w:rsidRDefault="00000000"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 w:rsidRPr="00F35E53">
        <w:rPr>
          <w:sz w:val="28"/>
          <w:szCs w:val="28"/>
        </w:rPr>
        <w:t xml:space="preserve">Назначить выборы депутатов земского собрания </w:t>
      </w:r>
      <w:r w:rsidR="00F35E53" w:rsidRPr="00F35E53">
        <w:rPr>
          <w:sz w:val="28"/>
          <w:szCs w:val="28"/>
        </w:rPr>
        <w:t>Ольшанского</w:t>
      </w:r>
      <w:r w:rsidRPr="00F35E53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пятого созыва в единый день голосования 10 сентября 2023 г.</w:t>
      </w:r>
    </w:p>
    <w:p w14:paraId="20A9D5CE" w14:textId="77777777" w:rsidR="007D5DF0" w:rsidRPr="00F35E53" w:rsidRDefault="00000000"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 w:rsidRPr="00F35E53">
        <w:rPr>
          <w:sz w:val="28"/>
          <w:szCs w:val="28"/>
        </w:rPr>
        <w:t>Опубликовать настоящее решение в районной газете «Приосколье».</w:t>
      </w:r>
    </w:p>
    <w:p w14:paraId="2E7C104F" w14:textId="0E555AFB" w:rsidR="007D5DF0" w:rsidRPr="00F35E53" w:rsidRDefault="00000000"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 w:rsidRPr="00F35E53">
        <w:rPr>
          <w:sz w:val="28"/>
          <w:szCs w:val="28"/>
        </w:rPr>
        <w:t xml:space="preserve">Обнародовать настоящее решение в порядке, установленном Уставом </w:t>
      </w:r>
      <w:r w:rsidR="00F35E53" w:rsidRPr="00F35E53">
        <w:rPr>
          <w:sz w:val="28"/>
          <w:szCs w:val="28"/>
        </w:rPr>
        <w:t>Ольшанского</w:t>
      </w:r>
      <w:r w:rsidRPr="00F35E53">
        <w:rPr>
          <w:sz w:val="28"/>
          <w:szCs w:val="28"/>
        </w:rPr>
        <w:t xml:space="preserve"> сельского поселения муниципального района «Чернянский район</w:t>
      </w:r>
      <w:r w:rsidRPr="00F35E53">
        <w:rPr>
          <w:b/>
          <w:sz w:val="28"/>
          <w:szCs w:val="28"/>
        </w:rPr>
        <w:t xml:space="preserve">» </w:t>
      </w:r>
      <w:r w:rsidRPr="00F35E53">
        <w:rPr>
          <w:sz w:val="28"/>
          <w:szCs w:val="28"/>
        </w:rPr>
        <w:t xml:space="preserve">Белгородской области и разместить на официальном сайте органов местного самоуправления </w:t>
      </w:r>
      <w:r w:rsidR="00F35E53" w:rsidRPr="00F35E53">
        <w:rPr>
          <w:sz w:val="28"/>
          <w:szCs w:val="28"/>
        </w:rPr>
        <w:t xml:space="preserve">Ольшанского </w:t>
      </w:r>
      <w:r w:rsidRPr="00F35E53">
        <w:rPr>
          <w:sz w:val="28"/>
          <w:szCs w:val="28"/>
        </w:rPr>
        <w:t>сельского поселения муниципального района «Чернянский район» Белгородской области в сети Интернет (</w:t>
      </w:r>
      <w:r w:rsidR="00F35E53" w:rsidRPr="00F35E53">
        <w:rPr>
          <w:sz w:val="28"/>
          <w:szCs w:val="28"/>
        </w:rPr>
        <w:t xml:space="preserve">адрес сайта: </w:t>
      </w:r>
      <w:r w:rsidR="00F35E53" w:rsidRPr="00F35E53">
        <w:rPr>
          <w:bCs/>
          <w:sz w:val="28"/>
          <w:szCs w:val="28"/>
        </w:rPr>
        <w:t>http://</w:t>
      </w:r>
      <w:hyperlink r:id="rId9" w:tooltip="http://russkohalanskoe.ru/" w:history="1">
        <w:proofErr w:type="spellStart"/>
        <w:r w:rsidR="00F35E53" w:rsidRPr="00F35E53">
          <w:rPr>
            <w:rStyle w:val="af"/>
            <w:color w:val="000000"/>
            <w:sz w:val="28"/>
            <w:szCs w:val="28"/>
            <w:lang w:val="en-US"/>
          </w:rPr>
          <w:t>ol</w:t>
        </w:r>
        <w:r w:rsidR="00F35E53" w:rsidRPr="00F35E53">
          <w:rPr>
            <w:rStyle w:val="af"/>
            <w:color w:val="000000"/>
            <w:sz w:val="28"/>
            <w:szCs w:val="28"/>
          </w:rPr>
          <w:t>shank</w:t>
        </w:r>
        <w:proofErr w:type="spellEnd"/>
        <w:r w:rsidR="00F35E53" w:rsidRPr="00F35E53">
          <w:rPr>
            <w:rStyle w:val="af"/>
            <w:color w:val="000000"/>
            <w:sz w:val="28"/>
            <w:szCs w:val="28"/>
            <w:lang w:val="en-US"/>
          </w:rPr>
          <w:t>a</w:t>
        </w:r>
        <w:r w:rsidR="00F35E53" w:rsidRPr="00F35E53">
          <w:rPr>
            <w:rStyle w:val="af"/>
            <w:color w:val="000000"/>
            <w:sz w:val="28"/>
            <w:szCs w:val="28"/>
          </w:rPr>
          <w:t>-</w:t>
        </w:r>
        <w:r w:rsidR="00F35E53" w:rsidRPr="00F35E53">
          <w:rPr>
            <w:rStyle w:val="af"/>
            <w:color w:val="000000"/>
            <w:sz w:val="28"/>
            <w:szCs w:val="28"/>
            <w:lang w:val="en-US"/>
          </w:rPr>
          <w:t>r</w:t>
        </w:r>
        <w:r w:rsidR="00F35E53" w:rsidRPr="00F35E53">
          <w:rPr>
            <w:rStyle w:val="af"/>
            <w:color w:val="000000"/>
            <w:sz w:val="28"/>
            <w:szCs w:val="28"/>
          </w:rPr>
          <w:t>31.</w:t>
        </w:r>
        <w:proofErr w:type="spellStart"/>
        <w:r w:rsidR="00F35E53" w:rsidRPr="00F35E53">
          <w:rPr>
            <w:rStyle w:val="af"/>
            <w:color w:val="000000"/>
            <w:sz w:val="28"/>
            <w:szCs w:val="28"/>
            <w:lang w:val="en-US"/>
          </w:rPr>
          <w:t>gosweb</w:t>
        </w:r>
        <w:proofErr w:type="spellEnd"/>
        <w:r w:rsidR="00F35E53" w:rsidRPr="00F35E53">
          <w:rPr>
            <w:rStyle w:val="af"/>
            <w:color w:val="000000"/>
            <w:sz w:val="28"/>
            <w:szCs w:val="28"/>
          </w:rPr>
          <w:t>.</w:t>
        </w:r>
        <w:proofErr w:type="spellStart"/>
        <w:r w:rsidR="00F35E53" w:rsidRPr="00F35E53">
          <w:rPr>
            <w:rStyle w:val="af"/>
            <w:color w:val="000000"/>
            <w:sz w:val="28"/>
            <w:szCs w:val="28"/>
            <w:lang w:val="en-US"/>
          </w:rPr>
          <w:t>gosuslugi</w:t>
        </w:r>
        <w:proofErr w:type="spellEnd"/>
        <w:r w:rsidR="00F35E53" w:rsidRPr="00F35E53">
          <w:rPr>
            <w:rStyle w:val="af"/>
            <w:color w:val="000000"/>
            <w:sz w:val="28"/>
            <w:szCs w:val="28"/>
          </w:rPr>
          <w:t>.</w:t>
        </w:r>
        <w:proofErr w:type="spellStart"/>
        <w:r w:rsidR="00F35E53" w:rsidRPr="00F35E53">
          <w:rPr>
            <w:rStyle w:val="af"/>
            <w:color w:val="000000"/>
            <w:sz w:val="28"/>
            <w:szCs w:val="28"/>
          </w:rPr>
          <w:t>ru</w:t>
        </w:r>
        <w:proofErr w:type="spellEnd"/>
      </w:hyperlink>
      <w:r w:rsidR="00F35E53" w:rsidRPr="00F35E53">
        <w:rPr>
          <w:rStyle w:val="af"/>
          <w:color w:val="000000"/>
          <w:sz w:val="28"/>
          <w:szCs w:val="28"/>
        </w:rPr>
        <w:t>)</w:t>
      </w:r>
    </w:p>
    <w:p w14:paraId="688A83AF" w14:textId="77777777" w:rsidR="007D5DF0" w:rsidRPr="00F35E53" w:rsidRDefault="00000000"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 w:rsidRPr="00F35E53">
        <w:rPr>
          <w:sz w:val="28"/>
          <w:szCs w:val="28"/>
        </w:rPr>
        <w:t>Копию решения направить в Чернянскую территориальную избирательную комиссию.</w:t>
      </w:r>
    </w:p>
    <w:p w14:paraId="24EABA60" w14:textId="77777777" w:rsidR="007D5DF0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 w:rsidRPr="00F35E53">
        <w:rPr>
          <w:sz w:val="28"/>
          <w:szCs w:val="28"/>
        </w:rPr>
        <w:t>Контроль за исполнением настоящего решения оставляю за собой</w:t>
      </w:r>
      <w:r>
        <w:rPr>
          <w:sz w:val="27"/>
          <w:szCs w:val="27"/>
        </w:rPr>
        <w:t>.</w:t>
      </w:r>
    </w:p>
    <w:p w14:paraId="5BFCBAA2" w14:textId="77777777" w:rsidR="007D5DF0" w:rsidRDefault="007D5DF0">
      <w:pPr>
        <w:jc w:val="both"/>
        <w:rPr>
          <w:b/>
          <w:sz w:val="28"/>
        </w:rPr>
      </w:pPr>
    </w:p>
    <w:p w14:paraId="0FC21ADD" w14:textId="6BB455E0" w:rsidR="007D5DF0" w:rsidRPr="00F35E53" w:rsidRDefault="00F35E53">
      <w:pPr>
        <w:jc w:val="both"/>
        <w:rPr>
          <w:b/>
          <w:sz w:val="28"/>
        </w:rPr>
      </w:pPr>
      <w:r>
        <w:rPr>
          <w:sz w:val="28"/>
        </w:rPr>
        <w:t>Г</w:t>
      </w:r>
      <w:r w:rsidR="00000000" w:rsidRPr="00F35E53">
        <w:rPr>
          <w:b/>
          <w:sz w:val="28"/>
        </w:rPr>
        <w:t xml:space="preserve">лава </w:t>
      </w:r>
      <w:proofErr w:type="gramStart"/>
      <w:r w:rsidRPr="00F35E53">
        <w:rPr>
          <w:b/>
          <w:sz w:val="28"/>
        </w:rPr>
        <w:t xml:space="preserve">Ольшанского </w:t>
      </w:r>
      <w:r w:rsidR="00000000" w:rsidRPr="00F35E53">
        <w:rPr>
          <w:b/>
          <w:sz w:val="28"/>
        </w:rPr>
        <w:t xml:space="preserve"> сельского</w:t>
      </w:r>
      <w:proofErr w:type="gramEnd"/>
      <w:r w:rsidR="00000000" w:rsidRPr="00F35E53">
        <w:rPr>
          <w:b/>
          <w:sz w:val="28"/>
        </w:rPr>
        <w:t xml:space="preserve"> поселения                         </w:t>
      </w:r>
      <w:r w:rsidRPr="00F35E53">
        <w:rPr>
          <w:b/>
          <w:sz w:val="28"/>
        </w:rPr>
        <w:t>Е.В. Пономарева</w:t>
      </w:r>
    </w:p>
    <w:p w14:paraId="248D46D6" w14:textId="77777777" w:rsidR="007D5DF0" w:rsidRDefault="007D5DF0">
      <w:pPr>
        <w:jc w:val="center"/>
      </w:pPr>
    </w:p>
    <w:p w14:paraId="5AE33C35" w14:textId="77777777" w:rsidR="007D5DF0" w:rsidRDefault="007D5DF0">
      <w:pPr>
        <w:jc w:val="center"/>
      </w:pPr>
    </w:p>
    <w:p w14:paraId="5A89AD7F" w14:textId="77777777" w:rsidR="007D5DF0" w:rsidRDefault="007D5DF0">
      <w:pPr>
        <w:jc w:val="center"/>
      </w:pPr>
    </w:p>
    <w:p w14:paraId="6ED1BEB8" w14:textId="77777777" w:rsidR="007D5DF0" w:rsidRDefault="007D5DF0">
      <w:pPr>
        <w:jc w:val="center"/>
      </w:pPr>
    </w:p>
    <w:p w14:paraId="7F8E9406" w14:textId="77777777" w:rsidR="007D5DF0" w:rsidRDefault="007D5DF0">
      <w:pPr>
        <w:jc w:val="center"/>
      </w:pPr>
    </w:p>
    <w:p w14:paraId="1BD19BB3" w14:textId="77777777" w:rsidR="007D5DF0" w:rsidRDefault="007D5DF0">
      <w:pPr>
        <w:jc w:val="center"/>
      </w:pPr>
    </w:p>
    <w:p w14:paraId="534EDCB2" w14:textId="77777777" w:rsidR="007D5DF0" w:rsidRDefault="007D5DF0">
      <w:pPr>
        <w:jc w:val="center"/>
      </w:pPr>
    </w:p>
    <w:p w14:paraId="13757B1F" w14:textId="77777777" w:rsidR="007D5DF0" w:rsidRDefault="007D5DF0">
      <w:pPr>
        <w:jc w:val="center"/>
      </w:pPr>
    </w:p>
    <w:p w14:paraId="1D0121AA" w14:textId="77777777" w:rsidR="007D5DF0" w:rsidRDefault="007D5DF0">
      <w:pPr>
        <w:jc w:val="center"/>
      </w:pPr>
    </w:p>
    <w:p w14:paraId="4F754296" w14:textId="77777777" w:rsidR="007D5DF0" w:rsidRDefault="007D5DF0">
      <w:pPr>
        <w:jc w:val="center"/>
      </w:pPr>
    </w:p>
    <w:p w14:paraId="60884770" w14:textId="77777777" w:rsidR="007D5DF0" w:rsidRDefault="007D5DF0">
      <w:pPr>
        <w:jc w:val="center"/>
      </w:pPr>
    </w:p>
    <w:p w14:paraId="67297072" w14:textId="77777777" w:rsidR="007D5DF0" w:rsidRDefault="007D5DF0">
      <w:pPr>
        <w:jc w:val="center"/>
      </w:pPr>
    </w:p>
    <w:p w14:paraId="3BCBC0AC" w14:textId="77777777" w:rsidR="007D5DF0" w:rsidRDefault="007D5DF0">
      <w:pPr>
        <w:jc w:val="center"/>
      </w:pPr>
    </w:p>
    <w:p w14:paraId="12AB589C" w14:textId="77777777" w:rsidR="007D5DF0" w:rsidRDefault="007D5DF0">
      <w:pPr>
        <w:jc w:val="center"/>
      </w:pPr>
    </w:p>
    <w:p w14:paraId="52730F25" w14:textId="77777777" w:rsidR="007D5DF0" w:rsidRDefault="007D5DF0">
      <w:pPr>
        <w:jc w:val="center"/>
      </w:pPr>
    </w:p>
    <w:p w14:paraId="2318DA4E" w14:textId="77777777" w:rsidR="007D5DF0" w:rsidRDefault="007D5DF0">
      <w:pPr>
        <w:jc w:val="center"/>
      </w:pPr>
    </w:p>
    <w:p w14:paraId="0B7BB057" w14:textId="77777777" w:rsidR="007D5DF0" w:rsidRDefault="007D5DF0">
      <w:pPr>
        <w:jc w:val="center"/>
      </w:pPr>
    </w:p>
    <w:p w14:paraId="2328B074" w14:textId="77777777" w:rsidR="007D5DF0" w:rsidRDefault="007D5DF0">
      <w:pPr>
        <w:jc w:val="center"/>
      </w:pPr>
    </w:p>
    <w:p w14:paraId="66989071" w14:textId="77777777" w:rsidR="007D5DF0" w:rsidRDefault="007D5DF0">
      <w:pPr>
        <w:jc w:val="center"/>
        <w:sectPr w:rsidR="007D5DF0">
          <w:pgSz w:w="11906" w:h="16838"/>
          <w:pgMar w:top="737" w:right="850" w:bottom="794" w:left="1701" w:header="709" w:footer="709" w:gutter="0"/>
          <w:cols w:space="708"/>
          <w:docGrid w:linePitch="360"/>
        </w:sectPr>
      </w:pPr>
    </w:p>
    <w:p w14:paraId="05EA1E4A" w14:textId="77777777" w:rsidR="007D5DF0" w:rsidRDefault="007D5DF0" w:rsidP="00F35E53"/>
    <w:sectPr w:rsidR="007D5D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FAB" w14:textId="77777777" w:rsidR="00FE770E" w:rsidRDefault="00FE770E">
      <w:r>
        <w:separator/>
      </w:r>
    </w:p>
  </w:endnote>
  <w:endnote w:type="continuationSeparator" w:id="0">
    <w:p w14:paraId="206A9CD6" w14:textId="77777777" w:rsidR="00FE770E" w:rsidRDefault="00FE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5A50" w14:textId="77777777" w:rsidR="00FE770E" w:rsidRDefault="00FE770E">
      <w:r>
        <w:separator/>
      </w:r>
    </w:p>
  </w:footnote>
  <w:footnote w:type="continuationSeparator" w:id="0">
    <w:p w14:paraId="4252EC48" w14:textId="77777777" w:rsidR="00FE770E" w:rsidRDefault="00FE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61CA"/>
    <w:multiLevelType w:val="hybridMultilevel"/>
    <w:tmpl w:val="7864EF4A"/>
    <w:lvl w:ilvl="0" w:tplc="A20E5E30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E98E8D5E">
      <w:start w:val="1"/>
      <w:numFmt w:val="lowerLetter"/>
      <w:lvlText w:val="%2."/>
      <w:lvlJc w:val="left"/>
      <w:pPr>
        <w:ind w:left="1980" w:hanging="360"/>
      </w:pPr>
    </w:lvl>
    <w:lvl w:ilvl="2" w:tplc="D6F622B4">
      <w:start w:val="1"/>
      <w:numFmt w:val="lowerRoman"/>
      <w:lvlText w:val="%3."/>
      <w:lvlJc w:val="right"/>
      <w:pPr>
        <w:ind w:left="2700" w:hanging="180"/>
      </w:pPr>
    </w:lvl>
    <w:lvl w:ilvl="3" w:tplc="CABACDAA">
      <w:start w:val="1"/>
      <w:numFmt w:val="decimal"/>
      <w:lvlText w:val="%4."/>
      <w:lvlJc w:val="left"/>
      <w:pPr>
        <w:ind w:left="3420" w:hanging="360"/>
      </w:pPr>
    </w:lvl>
    <w:lvl w:ilvl="4" w:tplc="A4F02DEE">
      <w:start w:val="1"/>
      <w:numFmt w:val="lowerLetter"/>
      <w:lvlText w:val="%5."/>
      <w:lvlJc w:val="left"/>
      <w:pPr>
        <w:ind w:left="4140" w:hanging="360"/>
      </w:pPr>
    </w:lvl>
    <w:lvl w:ilvl="5" w:tplc="6C4AE1A6">
      <w:start w:val="1"/>
      <w:numFmt w:val="lowerRoman"/>
      <w:lvlText w:val="%6."/>
      <w:lvlJc w:val="right"/>
      <w:pPr>
        <w:ind w:left="4860" w:hanging="180"/>
      </w:pPr>
    </w:lvl>
    <w:lvl w:ilvl="6" w:tplc="31D291E0">
      <w:start w:val="1"/>
      <w:numFmt w:val="decimal"/>
      <w:lvlText w:val="%7."/>
      <w:lvlJc w:val="left"/>
      <w:pPr>
        <w:ind w:left="5580" w:hanging="360"/>
      </w:pPr>
    </w:lvl>
    <w:lvl w:ilvl="7" w:tplc="AA7A78B2">
      <w:start w:val="1"/>
      <w:numFmt w:val="lowerLetter"/>
      <w:lvlText w:val="%8."/>
      <w:lvlJc w:val="left"/>
      <w:pPr>
        <w:ind w:left="6300" w:hanging="360"/>
      </w:pPr>
    </w:lvl>
    <w:lvl w:ilvl="8" w:tplc="AC086460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EE12D55"/>
    <w:multiLevelType w:val="hybridMultilevel"/>
    <w:tmpl w:val="A580AE34"/>
    <w:lvl w:ilvl="0" w:tplc="9CCE2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AE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906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4C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660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8CA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CC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4A7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EDC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576928">
    <w:abstractNumId w:val="0"/>
  </w:num>
  <w:num w:numId="2" w16cid:durableId="143301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F0"/>
    <w:rsid w:val="005A0CCB"/>
    <w:rsid w:val="007D5DF0"/>
    <w:rsid w:val="00F35E53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44BA92"/>
  <w15:docId w15:val="{C32BE198-7C88-47DA-AB30-45E51FD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semiHidden/>
    <w:unhideWhenUsed/>
    <w:pPr>
      <w:spacing w:before="100" w:beforeAutospacing="1" w:after="100" w:afterAutospacing="1"/>
    </w:pPr>
  </w:style>
  <w:style w:type="paragraph" w:customStyle="1" w:styleId="constitle">
    <w:name w:val="constitle"/>
    <w:basedOn w:val="a"/>
    <w:pPr>
      <w:spacing w:before="100" w:beforeAutospacing="1" w:after="100" w:afterAutospacing="1"/>
    </w:pPr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Uprd</cp:lastModifiedBy>
  <cp:revision>23</cp:revision>
  <cp:lastPrinted>2023-05-31T13:00:00Z</cp:lastPrinted>
  <dcterms:created xsi:type="dcterms:W3CDTF">2022-10-11T09:13:00Z</dcterms:created>
  <dcterms:modified xsi:type="dcterms:W3CDTF">2023-05-31T13:02:00Z</dcterms:modified>
</cp:coreProperties>
</file>