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bookmarkStart w:id="0" w:name="_GoBack"/>
      <w:bookmarkEnd w:id="0"/>
      <w:r w:rsidRPr="004A53CC">
        <w:rPr>
          <w:sz w:val="24"/>
          <w:szCs w:val="24"/>
        </w:rPr>
        <w:t>БЕЛГОРОДСКАЯ ОБЛАСТЬ</w:t>
      </w:r>
    </w:p>
    <w:p w:rsidR="004A53CC" w:rsidRPr="004A53CC" w:rsidRDefault="00E83BF6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2739390</wp:posOffset>
            </wp:positionH>
            <wp:positionV relativeFrom="margin">
              <wp:posOffset>441960</wp:posOffset>
            </wp:positionV>
            <wp:extent cx="476250" cy="60960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53CC"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 w:rsidR="0050745D">
        <w:rPr>
          <w:sz w:val="24"/>
          <w:szCs w:val="24"/>
        </w:rPr>
        <w:t xml:space="preserve">ОЛЬШАНСКОГО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C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 xml:space="preserve">с. </w:t>
      </w:r>
      <w:r w:rsidR="0050745D">
        <w:rPr>
          <w:rFonts w:ascii="Times New Roman" w:hAnsi="Times New Roman" w:cs="Times New Roman"/>
          <w:b/>
        </w:rPr>
        <w:t>Ольшанка</w:t>
      </w:r>
    </w:p>
    <w:p w:rsidR="004A53CC" w:rsidRPr="004A53CC" w:rsidRDefault="004A53CC" w:rsidP="004A53CC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3CC" w:rsidRPr="004A53CC" w:rsidRDefault="00ED1583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8779B">
        <w:rPr>
          <w:rFonts w:ascii="Times New Roman" w:hAnsi="Times New Roman" w:cs="Times New Roman"/>
          <w:b/>
          <w:sz w:val="28"/>
          <w:szCs w:val="28"/>
        </w:rPr>
        <w:t xml:space="preserve">8 октября </w:t>
      </w:r>
      <w:r w:rsidR="00445C58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10496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                                                       </w:t>
      </w:r>
      <w:r w:rsidR="00364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8779B">
        <w:rPr>
          <w:rFonts w:ascii="Times New Roman" w:hAnsi="Times New Roman" w:cs="Times New Roman"/>
          <w:b/>
          <w:color w:val="000000"/>
          <w:sz w:val="28"/>
          <w:szCs w:val="28"/>
        </w:rPr>
        <w:t>23</w:t>
      </w:r>
    </w:p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0424" w:rsidRDefault="00CF0424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   утверждении отчета об исполнении  бюджета</w:t>
      </w:r>
    </w:p>
    <w:p w:rsidR="00B57FA7" w:rsidRPr="00B57FA7" w:rsidRDefault="00CF0424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Ольшанского сельского поселения  за  </w:t>
      </w:r>
      <w:r w:rsidR="00D8779B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0496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53CC" w:rsidRPr="004A53CC" w:rsidRDefault="004A53CC" w:rsidP="009616B1">
      <w:pPr>
        <w:pStyle w:val="aa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:rsidR="009616B1" w:rsidRDefault="009616B1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A90EC5" w:rsidRPr="004A53CC" w:rsidRDefault="00A90EC5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CF0424" w:rsidRPr="00CF0424" w:rsidRDefault="00CF0424" w:rsidP="00CF0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соответствии со статьей  264.2  Бюджетного  Кодекса  Российской  Федерации,  Положения о  бюджетном устройстве  и  бюджетном  процессе  Ольшанского  сельского  поселения  муниципального  района «Чернянский  район»  Белгородской  области,  Устава  Ольшанского  сельского  поселения  муниципального  района  «Чернянский  район»  Белгородской  области,  администрация  Ольшанского  сельского  поселения  </w:t>
      </w:r>
      <w:r w:rsidRPr="00CF0424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т: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    1.Утвердить  отчёт  об  исполнении  бюджета Ольшанского сельского  поселения (далее -  бюджета поселения)  </w:t>
      </w:r>
      <w:r w:rsidRPr="00DE50ED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79B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0496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 по  доходам в сумме </w:t>
      </w:r>
      <w:r w:rsidR="00666768">
        <w:rPr>
          <w:rFonts w:ascii="Times New Roman" w:hAnsi="Times New Roman" w:cs="Times New Roman"/>
          <w:color w:val="000000"/>
          <w:sz w:val="28"/>
          <w:szCs w:val="28"/>
        </w:rPr>
        <w:t>3881,8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 по расходам в сумме </w:t>
      </w:r>
      <w:r w:rsidR="00A12889">
        <w:rPr>
          <w:rFonts w:ascii="Times New Roman" w:hAnsi="Times New Roman" w:cs="Times New Roman"/>
          <w:color w:val="000000"/>
          <w:sz w:val="28"/>
          <w:szCs w:val="28"/>
        </w:rPr>
        <w:t>3761,8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 превышение 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над 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расходами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профицит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бюджета) в сумме </w:t>
      </w:r>
      <w:r w:rsidR="00C9605D">
        <w:rPr>
          <w:rFonts w:ascii="Times New Roman" w:hAnsi="Times New Roman" w:cs="Times New Roman"/>
          <w:color w:val="000000"/>
          <w:sz w:val="28"/>
          <w:szCs w:val="28"/>
        </w:rPr>
        <w:t>120,0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со следующими  показателями:</w:t>
      </w:r>
    </w:p>
    <w:p w:rsid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по поступлению доходов  в  бюджет поселения за </w:t>
      </w:r>
      <w:r w:rsidR="00D8779B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E83B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0496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постановлению;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>- по  распределению  расходов бюджета  поселения по разделам,  подразделам функциональной  классификации  расходов  бюдж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етов  Российской Федерации за </w:t>
      </w:r>
      <w:r w:rsidR="00D8779B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DE50ED" w:rsidRP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 согласно приложению №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 постановлению;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>- по ведомственной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структуре расходов бюджета 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79B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постановлению;</w:t>
      </w:r>
    </w:p>
    <w:p w:rsidR="00D16BAE" w:rsidRDefault="00CF0424" w:rsidP="00D16B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>- по распределению бюджетных ассигнований по целевым статьям (муниципальным программ) и непрограммным направлениям деятельности, группам видов расходов, разделам, подразделам класси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>фикации расходов бюджета   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79B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  <w:r w:rsidR="00D16BAE" w:rsidRPr="00D1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6BAE" w:rsidRPr="00CF0424" w:rsidRDefault="00D16BAE" w:rsidP="00D16B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по внутренним  источникам  финансирования  </w:t>
      </w:r>
      <w:r>
        <w:rPr>
          <w:rFonts w:ascii="Times New Roman" w:hAnsi="Times New Roman" w:cs="Times New Roman"/>
          <w:color w:val="000000"/>
          <w:sz w:val="28"/>
          <w:szCs w:val="28"/>
        </w:rPr>
        <w:t>(дефицита) профицита  бюджета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144B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 приложению  №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к  настоящему  постановлению;</w:t>
      </w:r>
    </w:p>
    <w:p w:rsidR="00D16BAE" w:rsidRPr="006F521F" w:rsidRDefault="00D16BAE" w:rsidP="00D16BAE">
      <w:pPr>
        <w:pStyle w:val="2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21F">
        <w:rPr>
          <w:rFonts w:ascii="Times New Roman" w:hAnsi="Times New Roman"/>
          <w:b w:val="0"/>
          <w:color w:val="auto"/>
          <w:sz w:val="28"/>
          <w:szCs w:val="28"/>
        </w:rPr>
        <w:t xml:space="preserve">объем межбюджетных трансфертов, получаемых из других уровней бюджетной системы Российской Федерации за </w:t>
      </w:r>
      <w:r w:rsidR="007A144B">
        <w:rPr>
          <w:rFonts w:ascii="Times New Roman" w:hAnsi="Times New Roman"/>
          <w:b w:val="0"/>
          <w:color w:val="auto"/>
          <w:sz w:val="28"/>
          <w:szCs w:val="28"/>
        </w:rPr>
        <w:t>9 месяцев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F521F">
        <w:rPr>
          <w:rFonts w:ascii="Times New Roman" w:hAnsi="Times New Roman"/>
          <w:b w:val="0"/>
          <w:color w:val="auto"/>
          <w:sz w:val="28"/>
          <w:szCs w:val="28"/>
        </w:rPr>
        <w:t>202</w:t>
      </w:r>
      <w:r w:rsidR="00F00FCA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6F521F">
        <w:rPr>
          <w:rFonts w:ascii="Times New Roman" w:hAnsi="Times New Roman"/>
          <w:b w:val="0"/>
          <w:color w:val="auto"/>
          <w:sz w:val="28"/>
          <w:szCs w:val="28"/>
        </w:rPr>
        <w:t xml:space="preserve"> года согласно приложению № </w:t>
      </w:r>
      <w:r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6F521F">
        <w:rPr>
          <w:b w:val="0"/>
          <w:color w:val="auto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 2. Разместить  настоящее  постановление на  официальном  сайте  органов  местного  самоуправления  Ольшанского  сельского  поселения муниципального района  «Чернянский  район» Белгородск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ой области  в  сети  </w:t>
      </w:r>
      <w:r w:rsidR="006F521F" w:rsidRPr="006F521F">
        <w:rPr>
          <w:rFonts w:ascii="Times New Roman" w:hAnsi="Times New Roman" w:cs="Times New Roman"/>
          <w:color w:val="000000"/>
          <w:sz w:val="28"/>
          <w:szCs w:val="28"/>
        </w:rPr>
        <w:t xml:space="preserve">интернет  </w:t>
      </w:r>
      <w:r w:rsidRPr="006F521F">
        <w:rPr>
          <w:rFonts w:ascii="Times New Roman" w:hAnsi="Times New Roman" w:cs="Times New Roman"/>
          <w:color w:val="000000"/>
          <w:sz w:val="28"/>
          <w:szCs w:val="28"/>
        </w:rPr>
        <w:t xml:space="preserve">(адрес  сайта:  </w:t>
      </w:r>
      <w:r w:rsidR="006F521F" w:rsidRPr="006F521F">
        <w:rPr>
          <w:rFonts w:ascii="Times New Roman" w:hAnsi="Times New Roman" w:cs="Times New Roman"/>
          <w:sz w:val="28"/>
          <w:szCs w:val="28"/>
        </w:rPr>
        <w:t xml:space="preserve">http:// </w:t>
      </w:r>
      <w:hyperlink r:id="rId9" w:history="1"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ol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shank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a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-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r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31.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gosweb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gosuslugi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.ru</w:t>
        </w:r>
      </w:hyperlink>
      <w:r w:rsidRPr="006F521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3. Направить  отчёт  об  исполнении  бюджета  Ольшанско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го  сельского  поселения  за </w:t>
      </w:r>
      <w:r w:rsidR="007A144B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года  в  Земское  собрание    Ольшанского сельского поселения. </w:t>
      </w:r>
    </w:p>
    <w:p w:rsidR="00CF0424" w:rsidRDefault="00CF0424" w:rsidP="00CF0424">
      <w:pPr>
        <w:spacing w:after="0" w:line="240" w:lineRule="auto"/>
        <w:jc w:val="both"/>
        <w:rPr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4.  Контроль за  исполнением  постановления  оставляю за собой</w:t>
      </w:r>
      <w:r w:rsidRPr="00D54A97">
        <w:rPr>
          <w:color w:val="000000"/>
          <w:sz w:val="28"/>
          <w:szCs w:val="28"/>
        </w:rPr>
        <w:t>.</w:t>
      </w: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90EC5" w:rsidRDefault="00A90EC5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FCA" w:rsidRPr="004A53CC" w:rsidRDefault="00F00FCA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129"/>
        <w:gridCol w:w="3211"/>
      </w:tblGrid>
      <w:tr w:rsidR="00A90EC5" w:rsidRPr="000A74CD" w:rsidTr="006F56C4">
        <w:tc>
          <w:tcPr>
            <w:tcW w:w="3285" w:type="dxa"/>
          </w:tcPr>
          <w:p w:rsidR="00A90EC5" w:rsidRPr="00A90EC5" w:rsidRDefault="00A90EC5" w:rsidP="00A90E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Ольшанского </w:t>
            </w:r>
          </w:p>
          <w:p w:rsidR="00A90EC5" w:rsidRPr="000A74CD" w:rsidRDefault="00A90EC5" w:rsidP="00A90EC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:rsidR="00A90EC5" w:rsidRPr="000A74CD" w:rsidRDefault="00A90EC5" w:rsidP="006F56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A90EC5" w:rsidRPr="00A90EC5" w:rsidRDefault="00A90EC5" w:rsidP="006F56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4CD">
              <w:rPr>
                <w:b/>
                <w:bCs/>
                <w:sz w:val="28"/>
                <w:szCs w:val="28"/>
              </w:rPr>
              <w:t xml:space="preserve">         </w:t>
            </w: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С.Г. Мельникова</w:t>
            </w:r>
          </w:p>
        </w:tc>
      </w:tr>
    </w:tbl>
    <w:p w:rsidR="009616B1" w:rsidRDefault="009616B1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21F" w:rsidRDefault="006F521F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21F" w:rsidRDefault="006F521F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21F" w:rsidRDefault="006F521F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21F" w:rsidRDefault="006F521F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0FCA" w:rsidRDefault="00F00FCA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0957E3" w:rsidRPr="00262287" w:rsidRDefault="000957E3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C0AC7">
        <w:rPr>
          <w:rFonts w:ascii="Times New Roman" w:hAnsi="Times New Roman" w:cs="Times New Roman"/>
          <w:sz w:val="24"/>
          <w:szCs w:val="24"/>
        </w:rPr>
        <w:t>1</w:t>
      </w:r>
    </w:p>
    <w:p w:rsidR="000957E3" w:rsidRPr="00262287" w:rsidRDefault="000957E3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>к постановлению администрации Ольшанского сельского поселения</w:t>
      </w:r>
    </w:p>
    <w:p w:rsidR="000957E3" w:rsidRPr="00262287" w:rsidRDefault="000957E3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 xml:space="preserve">от </w:t>
      </w:r>
      <w:r w:rsidR="00666768">
        <w:rPr>
          <w:rFonts w:ascii="Times New Roman" w:hAnsi="Times New Roman" w:cs="Times New Roman"/>
          <w:sz w:val="24"/>
          <w:szCs w:val="24"/>
        </w:rPr>
        <w:t>18 октября</w:t>
      </w:r>
      <w:r w:rsidR="00E83BF6" w:rsidRPr="00262287">
        <w:rPr>
          <w:rFonts w:ascii="Times New Roman" w:hAnsi="Times New Roman" w:cs="Times New Roman"/>
          <w:sz w:val="24"/>
          <w:szCs w:val="24"/>
        </w:rPr>
        <w:t xml:space="preserve"> </w:t>
      </w:r>
      <w:r w:rsidR="00A45937" w:rsidRPr="00262287">
        <w:rPr>
          <w:rFonts w:ascii="Times New Roman" w:hAnsi="Times New Roman" w:cs="Times New Roman"/>
          <w:sz w:val="24"/>
          <w:szCs w:val="24"/>
        </w:rPr>
        <w:t>2</w:t>
      </w:r>
      <w:r w:rsidR="00D204D0" w:rsidRPr="00262287">
        <w:rPr>
          <w:rFonts w:ascii="Times New Roman" w:hAnsi="Times New Roman" w:cs="Times New Roman"/>
          <w:sz w:val="24"/>
          <w:szCs w:val="24"/>
        </w:rPr>
        <w:t>02</w:t>
      </w:r>
      <w:r w:rsidR="00104961">
        <w:rPr>
          <w:rFonts w:ascii="Times New Roman" w:hAnsi="Times New Roman" w:cs="Times New Roman"/>
          <w:sz w:val="24"/>
          <w:szCs w:val="24"/>
        </w:rPr>
        <w:t>4</w:t>
      </w:r>
      <w:r w:rsidR="00346E51">
        <w:rPr>
          <w:rFonts w:ascii="Times New Roman" w:hAnsi="Times New Roman" w:cs="Times New Roman"/>
          <w:sz w:val="24"/>
          <w:szCs w:val="24"/>
        </w:rPr>
        <w:t xml:space="preserve"> </w:t>
      </w:r>
      <w:r w:rsidRPr="00262287">
        <w:rPr>
          <w:rFonts w:ascii="Times New Roman" w:hAnsi="Times New Roman" w:cs="Times New Roman"/>
          <w:sz w:val="24"/>
          <w:szCs w:val="24"/>
        </w:rPr>
        <w:t>г</w:t>
      </w:r>
      <w:r w:rsidR="00ED1583">
        <w:rPr>
          <w:rFonts w:ascii="Times New Roman" w:hAnsi="Times New Roman" w:cs="Times New Roman"/>
          <w:sz w:val="24"/>
          <w:szCs w:val="24"/>
        </w:rPr>
        <w:t xml:space="preserve">ода </w:t>
      </w:r>
      <w:r w:rsidRPr="00262287">
        <w:rPr>
          <w:rFonts w:ascii="Times New Roman" w:hAnsi="Times New Roman" w:cs="Times New Roman"/>
          <w:sz w:val="24"/>
          <w:szCs w:val="24"/>
        </w:rPr>
        <w:t xml:space="preserve"> №</w:t>
      </w:r>
      <w:r w:rsidR="00666768">
        <w:rPr>
          <w:rFonts w:ascii="Times New Roman" w:hAnsi="Times New Roman" w:cs="Times New Roman"/>
          <w:sz w:val="24"/>
          <w:szCs w:val="24"/>
        </w:rPr>
        <w:t>23</w:t>
      </w:r>
    </w:p>
    <w:p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E3" w:rsidRDefault="000957E3" w:rsidP="00346E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16B1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Поступление доходов в  бюджет  О</w:t>
      </w:r>
      <w:r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льшанского сельского поселения</w:t>
      </w:r>
    </w:p>
    <w:p w:rsidR="000957E3" w:rsidRDefault="00001CEA" w:rsidP="000957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71B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E83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67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месяцев</w:t>
      </w:r>
      <w:r w:rsidR="00A52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57E3"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1049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0957E3"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года</w:t>
      </w:r>
    </w:p>
    <w:p w:rsidR="000957E3" w:rsidRPr="000957E3" w:rsidRDefault="000957E3" w:rsidP="000957E3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     /тыс.рублей/</w:t>
      </w:r>
    </w:p>
    <w:tbl>
      <w:tblPr>
        <w:tblStyle w:val="af2"/>
        <w:tblW w:w="10065" w:type="dxa"/>
        <w:tblInd w:w="-176" w:type="dxa"/>
        <w:tblLook w:val="04A0" w:firstRow="1" w:lastRow="0" w:firstColumn="1" w:lastColumn="0" w:noHBand="0" w:noVBand="1"/>
      </w:tblPr>
      <w:tblGrid>
        <w:gridCol w:w="5529"/>
        <w:gridCol w:w="3119"/>
        <w:gridCol w:w="1417"/>
      </w:tblGrid>
      <w:tr w:rsidR="000957E3" w:rsidTr="00346E51">
        <w:trPr>
          <w:trHeight w:val="498"/>
        </w:trPr>
        <w:tc>
          <w:tcPr>
            <w:tcW w:w="5529" w:type="dxa"/>
            <w:vAlign w:val="center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Наименование показателя</w:t>
            </w:r>
          </w:p>
        </w:tc>
        <w:tc>
          <w:tcPr>
            <w:tcW w:w="3119" w:type="dxa"/>
            <w:vAlign w:val="center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Код дохода по КД</w:t>
            </w:r>
          </w:p>
        </w:tc>
        <w:tc>
          <w:tcPr>
            <w:tcW w:w="1417" w:type="dxa"/>
            <w:vAlign w:val="center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</w:tr>
      <w:tr w:rsidR="000957E3" w:rsidTr="00346E51">
        <w:tc>
          <w:tcPr>
            <w:tcW w:w="5529" w:type="dxa"/>
            <w:vAlign w:val="center"/>
          </w:tcPr>
          <w:p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57E3" w:rsidTr="00346E51">
        <w:tc>
          <w:tcPr>
            <w:tcW w:w="5529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119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1417" w:type="dxa"/>
            <w:vAlign w:val="bottom"/>
          </w:tcPr>
          <w:p w:rsidR="000957E3" w:rsidRPr="000957E3" w:rsidRDefault="00666768" w:rsidP="006667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580,3</w:t>
            </w:r>
          </w:p>
        </w:tc>
      </w:tr>
      <w:tr w:rsidR="000957E3" w:rsidTr="00346E51">
        <w:tc>
          <w:tcPr>
            <w:tcW w:w="5529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3119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000 1 01 00000 00 0000 000</w:t>
            </w:r>
          </w:p>
        </w:tc>
        <w:tc>
          <w:tcPr>
            <w:tcW w:w="1417" w:type="dxa"/>
            <w:vAlign w:val="bottom"/>
          </w:tcPr>
          <w:p w:rsidR="000957E3" w:rsidRPr="000957E3" w:rsidRDefault="00666768" w:rsidP="006667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90,6</w:t>
            </w:r>
          </w:p>
        </w:tc>
      </w:tr>
      <w:tr w:rsidR="000957E3" w:rsidTr="00346E51">
        <w:tc>
          <w:tcPr>
            <w:tcW w:w="5529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000 1 01 02010 01 0000 110</w:t>
            </w:r>
          </w:p>
        </w:tc>
        <w:tc>
          <w:tcPr>
            <w:tcW w:w="1417" w:type="dxa"/>
            <w:vAlign w:val="bottom"/>
          </w:tcPr>
          <w:p w:rsidR="000957E3" w:rsidRPr="000957E3" w:rsidRDefault="00666768" w:rsidP="00346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85,9</w:t>
            </w:r>
          </w:p>
        </w:tc>
      </w:tr>
      <w:tr w:rsidR="00282DC0" w:rsidTr="00346E51">
        <w:tc>
          <w:tcPr>
            <w:tcW w:w="5529" w:type="dxa"/>
            <w:vAlign w:val="center"/>
          </w:tcPr>
          <w:p w:rsidR="00282DC0" w:rsidRPr="000957E3" w:rsidRDefault="00282DC0" w:rsidP="00471B58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vAlign w:val="bottom"/>
          </w:tcPr>
          <w:p w:rsidR="00282DC0" w:rsidRPr="000957E3" w:rsidRDefault="00282DC0" w:rsidP="00282D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000 1 01 020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0957E3">
              <w:rPr>
                <w:rFonts w:ascii="Times New Roman" w:hAnsi="Times New Roman" w:cs="Times New Roman"/>
                <w:color w:val="000000"/>
              </w:rPr>
              <w:t>0 01 0000 110</w:t>
            </w:r>
          </w:p>
        </w:tc>
        <w:tc>
          <w:tcPr>
            <w:tcW w:w="1417" w:type="dxa"/>
            <w:vAlign w:val="bottom"/>
          </w:tcPr>
          <w:p w:rsidR="00282DC0" w:rsidRPr="000957E3" w:rsidRDefault="00666768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0957E3" w:rsidTr="00346E51">
        <w:tc>
          <w:tcPr>
            <w:tcW w:w="5529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3119" w:type="dxa"/>
            <w:vAlign w:val="bottom"/>
          </w:tcPr>
          <w:p w:rsidR="000957E3" w:rsidRPr="006B67EC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7EC">
              <w:rPr>
                <w:rFonts w:ascii="Times New Roman" w:hAnsi="Times New Roman" w:cs="Times New Roman"/>
                <w:b/>
                <w:color w:val="000000"/>
              </w:rPr>
              <w:t>000 1 05 00000 00 0000 000</w:t>
            </w:r>
          </w:p>
        </w:tc>
        <w:tc>
          <w:tcPr>
            <w:tcW w:w="1417" w:type="dxa"/>
            <w:vAlign w:val="bottom"/>
          </w:tcPr>
          <w:p w:rsidR="000957E3" w:rsidRPr="000957E3" w:rsidRDefault="00ED1583" w:rsidP="0018282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8,8</w:t>
            </w:r>
          </w:p>
        </w:tc>
      </w:tr>
      <w:tr w:rsidR="000957E3" w:rsidTr="00346E51">
        <w:tc>
          <w:tcPr>
            <w:tcW w:w="5529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3119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1417" w:type="dxa"/>
            <w:vAlign w:val="bottom"/>
          </w:tcPr>
          <w:p w:rsidR="000957E3" w:rsidRPr="000957E3" w:rsidRDefault="00ED1583" w:rsidP="001828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0957E3" w:rsidTr="00346E51">
        <w:tc>
          <w:tcPr>
            <w:tcW w:w="5529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3119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000 1 06 00000 00 0000 000</w:t>
            </w:r>
          </w:p>
        </w:tc>
        <w:tc>
          <w:tcPr>
            <w:tcW w:w="1417" w:type="dxa"/>
            <w:vAlign w:val="bottom"/>
          </w:tcPr>
          <w:p w:rsidR="000957E3" w:rsidRPr="000957E3" w:rsidRDefault="00666768" w:rsidP="00282D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352,4</w:t>
            </w:r>
          </w:p>
        </w:tc>
      </w:tr>
      <w:tr w:rsidR="000957E3" w:rsidTr="00346E51">
        <w:tc>
          <w:tcPr>
            <w:tcW w:w="5529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3119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000 1 06 01030 10 0000 110</w:t>
            </w:r>
          </w:p>
        </w:tc>
        <w:tc>
          <w:tcPr>
            <w:tcW w:w="1417" w:type="dxa"/>
            <w:vAlign w:val="bottom"/>
          </w:tcPr>
          <w:p w:rsidR="000957E3" w:rsidRPr="000957E3" w:rsidRDefault="00666768" w:rsidP="00282D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</w:tr>
      <w:tr w:rsidR="000957E3" w:rsidTr="00346E51">
        <w:tc>
          <w:tcPr>
            <w:tcW w:w="5529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3119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000 1 06 06033 10 0000 110</w:t>
            </w:r>
          </w:p>
        </w:tc>
        <w:tc>
          <w:tcPr>
            <w:tcW w:w="1417" w:type="dxa"/>
            <w:vAlign w:val="bottom"/>
          </w:tcPr>
          <w:p w:rsidR="000957E3" w:rsidRPr="000957E3" w:rsidRDefault="00666768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222,5</w:t>
            </w:r>
          </w:p>
        </w:tc>
      </w:tr>
      <w:tr w:rsidR="000957E3" w:rsidTr="00346E51">
        <w:tc>
          <w:tcPr>
            <w:tcW w:w="5529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3119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000 1 06 06043 10 0000 110</w:t>
            </w:r>
          </w:p>
        </w:tc>
        <w:tc>
          <w:tcPr>
            <w:tcW w:w="1417" w:type="dxa"/>
            <w:vAlign w:val="bottom"/>
          </w:tcPr>
          <w:p w:rsidR="000957E3" w:rsidRPr="000957E3" w:rsidRDefault="00666768" w:rsidP="00DB38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90,1</w:t>
            </w:r>
          </w:p>
        </w:tc>
      </w:tr>
      <w:tr w:rsidR="000957E3" w:rsidTr="00346E51">
        <w:tc>
          <w:tcPr>
            <w:tcW w:w="5529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3119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000 1 11 00000 00 0000 000</w:t>
            </w:r>
          </w:p>
        </w:tc>
        <w:tc>
          <w:tcPr>
            <w:tcW w:w="1417" w:type="dxa"/>
            <w:vAlign w:val="bottom"/>
          </w:tcPr>
          <w:p w:rsidR="000957E3" w:rsidRPr="000957E3" w:rsidRDefault="00666768" w:rsidP="006667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112,5</w:t>
            </w:r>
          </w:p>
        </w:tc>
      </w:tr>
      <w:tr w:rsidR="000957E3" w:rsidTr="00346E51">
        <w:tc>
          <w:tcPr>
            <w:tcW w:w="5529" w:type="dxa"/>
            <w:vAlign w:val="center"/>
          </w:tcPr>
          <w:p w:rsidR="000957E3" w:rsidRPr="00543DD9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119" w:type="dxa"/>
            <w:vAlign w:val="bottom"/>
          </w:tcPr>
          <w:p w:rsidR="000957E3" w:rsidRPr="00543DD9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000 1 11 05075 10 0000 120</w:t>
            </w:r>
          </w:p>
        </w:tc>
        <w:tc>
          <w:tcPr>
            <w:tcW w:w="1417" w:type="dxa"/>
            <w:vAlign w:val="bottom"/>
          </w:tcPr>
          <w:p w:rsidR="000957E3" w:rsidRPr="00543DD9" w:rsidRDefault="00666768" w:rsidP="006667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112,5</w:t>
            </w:r>
          </w:p>
        </w:tc>
      </w:tr>
      <w:tr w:rsidR="0018282A" w:rsidTr="00346E51">
        <w:tc>
          <w:tcPr>
            <w:tcW w:w="5529" w:type="dxa"/>
            <w:vAlign w:val="center"/>
          </w:tcPr>
          <w:p w:rsidR="0018282A" w:rsidRPr="0018282A" w:rsidRDefault="00785C57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3119" w:type="dxa"/>
            <w:vAlign w:val="bottom"/>
          </w:tcPr>
          <w:p w:rsidR="0018282A" w:rsidRPr="000957E3" w:rsidRDefault="0018282A" w:rsidP="0018282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000 1 1</w:t>
            </w: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 00000 00 0000 000</w:t>
            </w:r>
          </w:p>
        </w:tc>
        <w:tc>
          <w:tcPr>
            <w:tcW w:w="1417" w:type="dxa"/>
            <w:vAlign w:val="bottom"/>
          </w:tcPr>
          <w:p w:rsidR="0018282A" w:rsidRPr="0018282A" w:rsidRDefault="00346E51" w:rsidP="00A7663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15,0</w:t>
            </w:r>
          </w:p>
        </w:tc>
      </w:tr>
      <w:tr w:rsidR="0018282A" w:rsidTr="00346E51">
        <w:tc>
          <w:tcPr>
            <w:tcW w:w="5529" w:type="dxa"/>
            <w:vAlign w:val="center"/>
          </w:tcPr>
          <w:p w:rsidR="0018282A" w:rsidRPr="00543DD9" w:rsidRDefault="0018282A" w:rsidP="006F56C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Доходы от реализации иного </w:t>
            </w:r>
            <w:r w:rsidR="005132C4">
              <w:rPr>
                <w:rFonts w:ascii="Times New Roman" w:hAnsi="Times New Roman" w:cs="Times New Roman"/>
                <w:color w:val="000000"/>
              </w:rPr>
              <w:t xml:space="preserve">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 w:rsidR="00AA6BFE">
              <w:rPr>
                <w:rFonts w:ascii="Times New Roman" w:hAnsi="Times New Roman" w:cs="Times New Roman"/>
                <w:color w:val="000000"/>
              </w:rPr>
              <w:t>в том числе казенных), в части ре</w:t>
            </w:r>
            <w:r w:rsidR="00BA1A0A">
              <w:rPr>
                <w:rFonts w:ascii="Times New Roman" w:hAnsi="Times New Roman" w:cs="Times New Roman"/>
                <w:color w:val="000000"/>
              </w:rPr>
              <w:t>ализации материальных запасов по указанному имуществу</w:t>
            </w:r>
          </w:p>
        </w:tc>
        <w:tc>
          <w:tcPr>
            <w:tcW w:w="3119" w:type="dxa"/>
            <w:vAlign w:val="bottom"/>
          </w:tcPr>
          <w:p w:rsidR="0018282A" w:rsidRPr="00543DD9" w:rsidRDefault="0018282A" w:rsidP="001828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000 1 1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43DD9">
              <w:rPr>
                <w:rFonts w:ascii="Times New Roman" w:hAnsi="Times New Roman" w:cs="Times New Roman"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43DD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53</w:t>
            </w:r>
            <w:r w:rsidRPr="00543DD9">
              <w:rPr>
                <w:rFonts w:ascii="Times New Roman" w:hAnsi="Times New Roman" w:cs="Times New Roman"/>
                <w:color w:val="000000"/>
              </w:rPr>
              <w:t xml:space="preserve"> 10 0000 </w:t>
            </w:r>
            <w:r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1417" w:type="dxa"/>
            <w:vAlign w:val="bottom"/>
          </w:tcPr>
          <w:p w:rsidR="0018282A" w:rsidRDefault="00346E51" w:rsidP="00A766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346E51" w:rsidTr="00346E51">
        <w:tc>
          <w:tcPr>
            <w:tcW w:w="5529" w:type="dxa"/>
            <w:vAlign w:val="center"/>
          </w:tcPr>
          <w:p w:rsidR="00346E51" w:rsidRPr="00346E51" w:rsidRDefault="00346E51" w:rsidP="002B3D9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6E51">
              <w:rPr>
                <w:rFonts w:ascii="Times New Roman" w:hAnsi="Times New Roman" w:cs="Times New Roman"/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3119" w:type="dxa"/>
            <w:vAlign w:val="bottom"/>
          </w:tcPr>
          <w:p w:rsidR="00346E51" w:rsidRPr="00346E51" w:rsidRDefault="00346E51" w:rsidP="002B3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6E51">
              <w:rPr>
                <w:rFonts w:ascii="Times New Roman" w:hAnsi="Times New Roman" w:cs="Times New Roman"/>
                <w:b/>
                <w:color w:val="000000"/>
              </w:rPr>
              <w:t>000 1 16 00000 00 0000 000</w:t>
            </w:r>
          </w:p>
        </w:tc>
        <w:tc>
          <w:tcPr>
            <w:tcW w:w="1417" w:type="dxa"/>
            <w:vAlign w:val="bottom"/>
          </w:tcPr>
          <w:p w:rsidR="00346E51" w:rsidRPr="00346E51" w:rsidRDefault="00346E51" w:rsidP="00346E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346E51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</w:tr>
      <w:tr w:rsidR="00346E51" w:rsidTr="00346E51">
        <w:tc>
          <w:tcPr>
            <w:tcW w:w="5529" w:type="dxa"/>
            <w:vAlign w:val="center"/>
          </w:tcPr>
          <w:p w:rsidR="00346E51" w:rsidRPr="00346E51" w:rsidRDefault="00346E51" w:rsidP="002B3D9D">
            <w:pPr>
              <w:rPr>
                <w:rFonts w:ascii="Times New Roman" w:hAnsi="Times New Roman" w:cs="Times New Roman"/>
                <w:color w:val="000000"/>
              </w:rPr>
            </w:pPr>
            <w:r w:rsidRPr="00346E51">
              <w:rPr>
                <w:rFonts w:ascii="Times New Roman" w:hAnsi="Times New Roman" w:cs="Times New Roman"/>
                <w:color w:val="000000"/>
              </w:rPr>
              <w:t>Суммы принудительного изъятия</w:t>
            </w:r>
          </w:p>
        </w:tc>
        <w:tc>
          <w:tcPr>
            <w:tcW w:w="3119" w:type="dxa"/>
            <w:vAlign w:val="bottom"/>
          </w:tcPr>
          <w:p w:rsidR="00346E51" w:rsidRPr="00346E51" w:rsidRDefault="00346E51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E51">
              <w:rPr>
                <w:rFonts w:ascii="Times New Roman" w:hAnsi="Times New Roman" w:cs="Times New Roman"/>
                <w:color w:val="000000"/>
              </w:rPr>
              <w:t>000 1 16 02000 02 0000 140</w:t>
            </w:r>
          </w:p>
        </w:tc>
        <w:tc>
          <w:tcPr>
            <w:tcW w:w="1417" w:type="dxa"/>
            <w:vAlign w:val="bottom"/>
          </w:tcPr>
          <w:p w:rsidR="00346E51" w:rsidRPr="00346E51" w:rsidRDefault="00346E51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46E5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0957E3" w:rsidTr="00346E51">
        <w:tc>
          <w:tcPr>
            <w:tcW w:w="5529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3119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000 2 00 00000 00 0000 000</w:t>
            </w:r>
          </w:p>
        </w:tc>
        <w:tc>
          <w:tcPr>
            <w:tcW w:w="1417" w:type="dxa"/>
            <w:vAlign w:val="bottom"/>
          </w:tcPr>
          <w:p w:rsidR="000957E3" w:rsidRPr="000957E3" w:rsidRDefault="00666768" w:rsidP="00264E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3301,5</w:t>
            </w:r>
          </w:p>
        </w:tc>
      </w:tr>
      <w:tr w:rsidR="000957E3" w:rsidTr="00346E51">
        <w:tc>
          <w:tcPr>
            <w:tcW w:w="5529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000 2 02 00000 00 0000 000</w:t>
            </w:r>
          </w:p>
        </w:tc>
        <w:tc>
          <w:tcPr>
            <w:tcW w:w="1417" w:type="dxa"/>
            <w:vAlign w:val="bottom"/>
          </w:tcPr>
          <w:p w:rsidR="000957E3" w:rsidRPr="000957E3" w:rsidRDefault="00666768" w:rsidP="00264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3301,5</w:t>
            </w:r>
          </w:p>
        </w:tc>
      </w:tr>
      <w:tr w:rsidR="000957E3" w:rsidTr="00346E51">
        <w:tc>
          <w:tcPr>
            <w:tcW w:w="5529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19" w:type="dxa"/>
            <w:vAlign w:val="bottom"/>
          </w:tcPr>
          <w:p w:rsidR="000957E3" w:rsidRPr="000957E3" w:rsidRDefault="000957E3" w:rsidP="001B49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000 2 02 1</w:t>
            </w:r>
            <w:r w:rsidR="001B494B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000 00 0000 150</w:t>
            </w:r>
          </w:p>
        </w:tc>
        <w:tc>
          <w:tcPr>
            <w:tcW w:w="1417" w:type="dxa"/>
            <w:vAlign w:val="bottom"/>
          </w:tcPr>
          <w:p w:rsidR="000957E3" w:rsidRPr="000957E3" w:rsidRDefault="00666768" w:rsidP="00264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3215,5</w:t>
            </w:r>
          </w:p>
        </w:tc>
      </w:tr>
      <w:tr w:rsidR="000957E3" w:rsidTr="00346E51">
        <w:tc>
          <w:tcPr>
            <w:tcW w:w="5529" w:type="dxa"/>
            <w:vAlign w:val="center"/>
          </w:tcPr>
          <w:p w:rsidR="000957E3" w:rsidRPr="00543DD9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Дотации на выравнивание уровня бюджетной обеспеченности</w:t>
            </w:r>
          </w:p>
        </w:tc>
        <w:tc>
          <w:tcPr>
            <w:tcW w:w="3119" w:type="dxa"/>
            <w:vAlign w:val="bottom"/>
          </w:tcPr>
          <w:p w:rsidR="000957E3" w:rsidRPr="00543DD9" w:rsidRDefault="000957E3" w:rsidP="001B49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000 2 02 1</w:t>
            </w:r>
            <w:r w:rsidR="001B494B" w:rsidRPr="00543DD9">
              <w:rPr>
                <w:rFonts w:ascii="Times New Roman" w:hAnsi="Times New Roman" w:cs="Times New Roman"/>
                <w:color w:val="000000"/>
              </w:rPr>
              <w:t>6</w:t>
            </w:r>
            <w:r w:rsidRPr="00543DD9">
              <w:rPr>
                <w:rFonts w:ascii="Times New Roman" w:hAnsi="Times New Roman" w:cs="Times New Roman"/>
                <w:color w:val="000000"/>
              </w:rPr>
              <w:t>001 00 0000 150</w:t>
            </w:r>
          </w:p>
        </w:tc>
        <w:tc>
          <w:tcPr>
            <w:tcW w:w="1417" w:type="dxa"/>
            <w:vAlign w:val="bottom"/>
          </w:tcPr>
          <w:p w:rsidR="000957E3" w:rsidRPr="000957E3" w:rsidRDefault="00666768" w:rsidP="00264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3215,5</w:t>
            </w:r>
          </w:p>
        </w:tc>
      </w:tr>
      <w:tr w:rsidR="000957E3" w:rsidTr="00346E51">
        <w:tc>
          <w:tcPr>
            <w:tcW w:w="5529" w:type="dxa"/>
            <w:vAlign w:val="center"/>
          </w:tcPr>
          <w:p w:rsidR="000957E3" w:rsidRPr="00543DD9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Дотации бюджетам поселений</w:t>
            </w:r>
          </w:p>
        </w:tc>
        <w:tc>
          <w:tcPr>
            <w:tcW w:w="3119" w:type="dxa"/>
            <w:vAlign w:val="bottom"/>
          </w:tcPr>
          <w:p w:rsidR="000957E3" w:rsidRPr="00543DD9" w:rsidRDefault="000957E3" w:rsidP="001B49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000 2 02 1</w:t>
            </w:r>
            <w:r w:rsidR="001B494B" w:rsidRPr="00543DD9">
              <w:rPr>
                <w:rFonts w:ascii="Times New Roman" w:hAnsi="Times New Roman" w:cs="Times New Roman"/>
                <w:color w:val="000000"/>
              </w:rPr>
              <w:t>6</w:t>
            </w:r>
            <w:r w:rsidRPr="00543DD9">
              <w:rPr>
                <w:rFonts w:ascii="Times New Roman" w:hAnsi="Times New Roman" w:cs="Times New Roman"/>
                <w:color w:val="000000"/>
              </w:rPr>
              <w:t>001 10 0000 150</w:t>
            </w:r>
          </w:p>
        </w:tc>
        <w:tc>
          <w:tcPr>
            <w:tcW w:w="1417" w:type="dxa"/>
            <w:vAlign w:val="bottom"/>
          </w:tcPr>
          <w:p w:rsidR="000957E3" w:rsidRPr="000957E3" w:rsidRDefault="00666768" w:rsidP="00264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3215,5</w:t>
            </w:r>
          </w:p>
        </w:tc>
      </w:tr>
      <w:tr w:rsidR="00A76639" w:rsidTr="00346E51">
        <w:tc>
          <w:tcPr>
            <w:tcW w:w="5529" w:type="dxa"/>
            <w:vAlign w:val="center"/>
          </w:tcPr>
          <w:p w:rsidR="00A76639" w:rsidRPr="000957E3" w:rsidRDefault="00A76639" w:rsidP="00360A6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СУБВЕНЦИИ БЮДЖЕТАМ СЕЛЬСКИХ ПОСЕЛЕНИЙ ЗА СЧЕТ СРЕДСТВ РЕЗЕРВНОГО ФОНДА ПРЕЗИДЕНТА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 РОССИЙСКОЙ ФЕДЕРАЦИИ </w:t>
            </w:r>
          </w:p>
        </w:tc>
        <w:tc>
          <w:tcPr>
            <w:tcW w:w="3119" w:type="dxa"/>
            <w:vAlign w:val="bottom"/>
          </w:tcPr>
          <w:p w:rsidR="00A76639" w:rsidRPr="000957E3" w:rsidRDefault="00A76639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000 2 02 30000 00 0000 150</w:t>
            </w:r>
          </w:p>
        </w:tc>
        <w:tc>
          <w:tcPr>
            <w:tcW w:w="1417" w:type="dxa"/>
            <w:vAlign w:val="bottom"/>
          </w:tcPr>
          <w:p w:rsidR="00A76639" w:rsidRPr="006F56C4" w:rsidRDefault="00666768" w:rsidP="009F01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86,0</w:t>
            </w:r>
          </w:p>
        </w:tc>
      </w:tr>
      <w:tr w:rsidR="00A76639" w:rsidTr="00346E51">
        <w:tc>
          <w:tcPr>
            <w:tcW w:w="5529" w:type="dxa"/>
            <w:vAlign w:val="center"/>
          </w:tcPr>
          <w:p w:rsidR="00A76639" w:rsidRPr="000957E3" w:rsidRDefault="00A76639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Субвенции 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vAlign w:val="bottom"/>
          </w:tcPr>
          <w:p w:rsidR="00A76639" w:rsidRPr="000957E3" w:rsidRDefault="00A76639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000 2 02 35118 10 0000 150</w:t>
            </w:r>
          </w:p>
        </w:tc>
        <w:tc>
          <w:tcPr>
            <w:tcW w:w="1417" w:type="dxa"/>
            <w:vAlign w:val="bottom"/>
          </w:tcPr>
          <w:p w:rsidR="00A76639" w:rsidRPr="000957E3" w:rsidRDefault="00666768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86,0</w:t>
            </w:r>
          </w:p>
        </w:tc>
      </w:tr>
      <w:tr w:rsidR="00A76639" w:rsidTr="00346E51">
        <w:tc>
          <w:tcPr>
            <w:tcW w:w="5529" w:type="dxa"/>
            <w:vAlign w:val="center"/>
          </w:tcPr>
          <w:p w:rsidR="00A76639" w:rsidRPr="000957E3" w:rsidRDefault="00A76639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3119" w:type="dxa"/>
            <w:vAlign w:val="bottom"/>
          </w:tcPr>
          <w:p w:rsidR="00A76639" w:rsidRPr="000957E3" w:rsidRDefault="00A76639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000 0 00 00000 00 0000 000</w:t>
            </w:r>
          </w:p>
        </w:tc>
        <w:tc>
          <w:tcPr>
            <w:tcW w:w="1417" w:type="dxa"/>
            <w:vAlign w:val="bottom"/>
          </w:tcPr>
          <w:p w:rsidR="00A76639" w:rsidRPr="000957E3" w:rsidRDefault="00666768" w:rsidP="00543D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3881,8</w:t>
            </w:r>
          </w:p>
        </w:tc>
      </w:tr>
    </w:tbl>
    <w:p w:rsidR="00F00FCA" w:rsidRDefault="00F00FCA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0957E3" w:rsidRPr="00262287" w:rsidRDefault="00360A6E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957E3" w:rsidRPr="00262287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2C0AC7">
        <w:rPr>
          <w:rFonts w:ascii="Times New Roman" w:hAnsi="Times New Roman" w:cs="Times New Roman"/>
          <w:sz w:val="24"/>
          <w:szCs w:val="24"/>
        </w:rPr>
        <w:t>2</w:t>
      </w:r>
    </w:p>
    <w:p w:rsidR="000957E3" w:rsidRPr="00262287" w:rsidRDefault="000957E3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>к постановлению администрации Ольшанского сельского поселения</w:t>
      </w:r>
    </w:p>
    <w:p w:rsidR="000957E3" w:rsidRPr="00262287" w:rsidRDefault="00D3155D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 xml:space="preserve">от </w:t>
      </w:r>
      <w:r w:rsidR="00666768">
        <w:rPr>
          <w:rFonts w:ascii="Times New Roman" w:hAnsi="Times New Roman" w:cs="Times New Roman"/>
          <w:sz w:val="24"/>
          <w:szCs w:val="24"/>
        </w:rPr>
        <w:t>18 октября</w:t>
      </w:r>
      <w:r w:rsidR="00264EDF" w:rsidRPr="00262287">
        <w:rPr>
          <w:rFonts w:ascii="Times New Roman" w:hAnsi="Times New Roman" w:cs="Times New Roman"/>
          <w:sz w:val="24"/>
          <w:szCs w:val="24"/>
        </w:rPr>
        <w:t xml:space="preserve"> </w:t>
      </w:r>
      <w:r w:rsidR="00D204D0" w:rsidRPr="00262287">
        <w:rPr>
          <w:rFonts w:ascii="Times New Roman" w:hAnsi="Times New Roman" w:cs="Times New Roman"/>
          <w:sz w:val="24"/>
          <w:szCs w:val="24"/>
        </w:rPr>
        <w:t>202</w:t>
      </w:r>
      <w:r w:rsidR="00FA7967">
        <w:rPr>
          <w:rFonts w:ascii="Times New Roman" w:hAnsi="Times New Roman" w:cs="Times New Roman"/>
          <w:sz w:val="24"/>
          <w:szCs w:val="24"/>
        </w:rPr>
        <w:t>4</w:t>
      </w:r>
      <w:r w:rsidR="000957E3" w:rsidRPr="00262287">
        <w:rPr>
          <w:rFonts w:ascii="Times New Roman" w:hAnsi="Times New Roman" w:cs="Times New Roman"/>
          <w:sz w:val="24"/>
          <w:szCs w:val="24"/>
        </w:rPr>
        <w:t xml:space="preserve"> г. № </w:t>
      </w:r>
      <w:r w:rsidR="00666768">
        <w:rPr>
          <w:rFonts w:ascii="Times New Roman" w:hAnsi="Times New Roman" w:cs="Times New Roman"/>
          <w:sz w:val="24"/>
          <w:szCs w:val="24"/>
        </w:rPr>
        <w:t>23</w:t>
      </w:r>
    </w:p>
    <w:p w:rsidR="000957E3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E3" w:rsidRDefault="000957E3" w:rsidP="0009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7E3">
        <w:rPr>
          <w:rFonts w:ascii="Times New Roman" w:hAnsi="Times New Roman" w:cs="Times New Roman"/>
          <w:b/>
          <w:sz w:val="28"/>
          <w:szCs w:val="28"/>
        </w:rPr>
        <w:t>Распределение расходов бюджета Ольшанского сельского поселения по расходам, подразделам функциональной классификации расходов бюджетов Российской Федерации за</w:t>
      </w:r>
      <w:r w:rsidR="00264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768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282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7E3">
        <w:rPr>
          <w:rFonts w:ascii="Times New Roman" w:hAnsi="Times New Roman" w:cs="Times New Roman"/>
          <w:b/>
          <w:sz w:val="28"/>
          <w:szCs w:val="28"/>
        </w:rPr>
        <w:t>202</w:t>
      </w:r>
      <w:r w:rsidR="00B567BB">
        <w:rPr>
          <w:rFonts w:ascii="Times New Roman" w:hAnsi="Times New Roman" w:cs="Times New Roman"/>
          <w:b/>
          <w:sz w:val="28"/>
          <w:szCs w:val="28"/>
        </w:rPr>
        <w:t>4</w:t>
      </w:r>
      <w:r w:rsidRPr="000957E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57E3" w:rsidRDefault="000957E3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713" w:type="dxa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1701"/>
        <w:gridCol w:w="993"/>
        <w:gridCol w:w="1099"/>
      </w:tblGrid>
      <w:tr w:rsidR="000957E3" w:rsidTr="002D2BCC">
        <w:tc>
          <w:tcPr>
            <w:tcW w:w="3936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Под-раздел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Вид расхо-дов</w:t>
            </w:r>
          </w:p>
        </w:tc>
        <w:tc>
          <w:tcPr>
            <w:tcW w:w="1099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8436E5" w:rsidTr="002D2BCC">
        <w:tc>
          <w:tcPr>
            <w:tcW w:w="3936" w:type="dxa"/>
          </w:tcPr>
          <w:p w:rsidR="008436E5" w:rsidRPr="008B3FDB" w:rsidRDefault="008436E5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8436E5" w:rsidRPr="000957E3" w:rsidRDefault="008436E5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8436E5" w:rsidRPr="000957E3" w:rsidRDefault="008436E5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8436E5" w:rsidRPr="000957E3" w:rsidRDefault="008436E5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8436E5" w:rsidRPr="000957E3" w:rsidRDefault="008436E5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8436E5" w:rsidRPr="000957E3" w:rsidRDefault="00877720" w:rsidP="008777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1310,6</w:t>
            </w:r>
          </w:p>
        </w:tc>
      </w:tr>
      <w:tr w:rsidR="008436E5" w:rsidTr="002D2BCC">
        <w:tc>
          <w:tcPr>
            <w:tcW w:w="3936" w:type="dxa"/>
          </w:tcPr>
          <w:p w:rsidR="008436E5" w:rsidRPr="008B3FDB" w:rsidRDefault="008436E5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8436E5" w:rsidRPr="000957E3" w:rsidRDefault="008436E5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8436E5" w:rsidRPr="000957E3" w:rsidRDefault="008436E5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8436E5" w:rsidRPr="000957E3" w:rsidRDefault="008436E5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8436E5" w:rsidRPr="000957E3" w:rsidRDefault="008436E5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8436E5" w:rsidRPr="000957E3" w:rsidRDefault="00877720" w:rsidP="008777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1310,6</w:t>
            </w:r>
          </w:p>
        </w:tc>
      </w:tr>
      <w:tr w:rsidR="008436E5" w:rsidTr="002D2BCC">
        <w:tc>
          <w:tcPr>
            <w:tcW w:w="3936" w:type="dxa"/>
          </w:tcPr>
          <w:p w:rsidR="008436E5" w:rsidRPr="008B3FDB" w:rsidRDefault="008436E5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>Иные непрограмные мероприятия</w:t>
            </w:r>
          </w:p>
        </w:tc>
        <w:tc>
          <w:tcPr>
            <w:tcW w:w="992" w:type="dxa"/>
          </w:tcPr>
          <w:p w:rsidR="008436E5" w:rsidRPr="000957E3" w:rsidRDefault="008436E5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8436E5" w:rsidRPr="000957E3" w:rsidRDefault="008436E5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8436E5" w:rsidRPr="000957E3" w:rsidRDefault="008436E5" w:rsidP="008B3FD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993" w:type="dxa"/>
          </w:tcPr>
          <w:p w:rsidR="008436E5" w:rsidRPr="000957E3" w:rsidRDefault="008436E5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8436E5" w:rsidRPr="000957E3" w:rsidRDefault="00877720" w:rsidP="008777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1310,6</w:t>
            </w:r>
          </w:p>
        </w:tc>
      </w:tr>
      <w:tr w:rsidR="000957E3" w:rsidTr="002D2BCC">
        <w:tc>
          <w:tcPr>
            <w:tcW w:w="3936" w:type="dxa"/>
          </w:tcPr>
          <w:p w:rsidR="000957E3" w:rsidRPr="008B3FDB" w:rsidRDefault="000957E3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8B3FDB" w:rsidRPr="008B3FDB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с/поселения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8B3FD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999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877720" w:rsidP="008777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1310,6</w:t>
            </w:r>
          </w:p>
        </w:tc>
      </w:tr>
      <w:tr w:rsidR="000957E3" w:rsidTr="002D2BCC">
        <w:tc>
          <w:tcPr>
            <w:tcW w:w="3936" w:type="dxa"/>
          </w:tcPr>
          <w:p w:rsidR="000957E3" w:rsidRPr="008B3FDB" w:rsidRDefault="000957E3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9F6D37" w:rsidRPr="001A586F" w:rsidRDefault="00877720" w:rsidP="0087772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654,4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:rsidR="000957E3" w:rsidRPr="000957E3" w:rsidRDefault="00877720" w:rsidP="008777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385,4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:rsidR="000957E3" w:rsidRPr="000957E3" w:rsidRDefault="00877720" w:rsidP="008777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385,4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:rsidR="000957E3" w:rsidRPr="000957E3" w:rsidRDefault="00877720" w:rsidP="00657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299,2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:rsidR="000957E3" w:rsidRPr="000957E3" w:rsidRDefault="00877720" w:rsidP="008777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86,2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9" w:type="dxa"/>
          </w:tcPr>
          <w:p w:rsidR="000957E3" w:rsidRPr="000957E3" w:rsidRDefault="00877720" w:rsidP="008777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250,7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0957E3" w:rsidRPr="000957E3" w:rsidRDefault="00877720" w:rsidP="008777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250,7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099" w:type="dxa"/>
          </w:tcPr>
          <w:p w:rsidR="000957E3" w:rsidRPr="000957E3" w:rsidRDefault="00877720" w:rsidP="00282D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24,4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0957E3" w:rsidRPr="000957E3" w:rsidRDefault="0087772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143,9</w:t>
            </w:r>
          </w:p>
        </w:tc>
      </w:tr>
      <w:tr w:rsidR="0071187F" w:rsidTr="00282DC0">
        <w:trPr>
          <w:trHeight w:val="341"/>
        </w:trPr>
        <w:tc>
          <w:tcPr>
            <w:tcW w:w="3936" w:type="dxa"/>
          </w:tcPr>
          <w:p w:rsidR="0071187F" w:rsidRPr="0071187F" w:rsidRDefault="0071187F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187F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</w:tcPr>
          <w:p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71187F" w:rsidRPr="000957E3" w:rsidRDefault="0071187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099" w:type="dxa"/>
          </w:tcPr>
          <w:p w:rsidR="0071187F" w:rsidRDefault="00877720" w:rsidP="002D2B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82,4</w:t>
            </w:r>
          </w:p>
        </w:tc>
      </w:tr>
      <w:tr w:rsidR="00422D19" w:rsidTr="002D2BCC">
        <w:tc>
          <w:tcPr>
            <w:tcW w:w="3936" w:type="dxa"/>
          </w:tcPr>
          <w:p w:rsidR="00422D19" w:rsidRPr="000957E3" w:rsidRDefault="00422D19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099" w:type="dxa"/>
          </w:tcPr>
          <w:p w:rsidR="00422D19" w:rsidRPr="000957E3" w:rsidRDefault="00877720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099" w:type="dxa"/>
          </w:tcPr>
          <w:p w:rsidR="000957E3" w:rsidRPr="000957E3" w:rsidRDefault="0087772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прочих налогов, сборов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1099" w:type="dxa"/>
          </w:tcPr>
          <w:p w:rsidR="000957E3" w:rsidRPr="000957E3" w:rsidRDefault="0087772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</w:tr>
      <w:tr w:rsidR="00282DC0" w:rsidTr="002D2BCC">
        <w:tc>
          <w:tcPr>
            <w:tcW w:w="3936" w:type="dxa"/>
          </w:tcPr>
          <w:p w:rsidR="00282DC0" w:rsidRPr="000957E3" w:rsidRDefault="00282DC0" w:rsidP="00184D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функций органов местного самоуправления по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функционированию органов местного самоуправления (главы сельских поселений)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282DC0" w:rsidRPr="00282DC0" w:rsidRDefault="00877720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656,2</w:t>
            </w:r>
          </w:p>
        </w:tc>
      </w:tr>
      <w:tr w:rsidR="00282DC0" w:rsidTr="002D2BCC">
        <w:tc>
          <w:tcPr>
            <w:tcW w:w="3936" w:type="dxa"/>
          </w:tcPr>
          <w:p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:rsidR="00282DC0" w:rsidRPr="000957E3" w:rsidRDefault="00877720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656,2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:rsidR="000957E3" w:rsidRPr="000957E3" w:rsidRDefault="00877720" w:rsidP="00BB19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656,2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:rsidR="000957E3" w:rsidRPr="000957E3" w:rsidRDefault="00877720" w:rsidP="008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510,2</w:t>
            </w:r>
          </w:p>
        </w:tc>
      </w:tr>
      <w:tr w:rsidR="00346E51" w:rsidTr="002D2BCC">
        <w:tc>
          <w:tcPr>
            <w:tcW w:w="3936" w:type="dxa"/>
          </w:tcPr>
          <w:p w:rsidR="00346E51" w:rsidRPr="008436E5" w:rsidRDefault="008436E5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</w:tcPr>
          <w:p w:rsidR="00346E51" w:rsidRPr="000957E3" w:rsidRDefault="00346E51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346E51" w:rsidRPr="000957E3" w:rsidRDefault="00346E51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346E51" w:rsidRPr="000957E3" w:rsidRDefault="00346E51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346E51" w:rsidRPr="000957E3" w:rsidRDefault="00346E51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099" w:type="dxa"/>
          </w:tcPr>
          <w:p w:rsidR="00346E51" w:rsidRDefault="00346E51" w:rsidP="008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:rsidR="000957E3" w:rsidRPr="000957E3" w:rsidRDefault="0087772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144,5</w:t>
            </w:r>
          </w:p>
        </w:tc>
      </w:tr>
      <w:tr w:rsidR="008436E5" w:rsidTr="002D2BCC">
        <w:tc>
          <w:tcPr>
            <w:tcW w:w="3936" w:type="dxa"/>
          </w:tcPr>
          <w:p w:rsidR="008436E5" w:rsidRPr="000957E3" w:rsidRDefault="008436E5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992" w:type="dxa"/>
          </w:tcPr>
          <w:p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8436E5" w:rsidRPr="00282DC0" w:rsidRDefault="00877720" w:rsidP="002B3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86,0</w:t>
            </w:r>
          </w:p>
        </w:tc>
      </w:tr>
      <w:tr w:rsidR="008436E5" w:rsidTr="002D2BCC">
        <w:tc>
          <w:tcPr>
            <w:tcW w:w="3936" w:type="dxa"/>
          </w:tcPr>
          <w:p w:rsidR="008436E5" w:rsidRPr="000957E3" w:rsidRDefault="008436E5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>Иные непрограмные мероприятия</w:t>
            </w:r>
          </w:p>
        </w:tc>
        <w:tc>
          <w:tcPr>
            <w:tcW w:w="992" w:type="dxa"/>
          </w:tcPr>
          <w:p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:rsidR="008436E5" w:rsidRPr="0053577D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77D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8436E5" w:rsidRPr="003B5517" w:rsidRDefault="008436E5" w:rsidP="003B5517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3B5517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993" w:type="dxa"/>
          </w:tcPr>
          <w:p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8436E5" w:rsidRPr="00282DC0" w:rsidRDefault="00877720" w:rsidP="002B3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86,0</w:t>
            </w:r>
          </w:p>
        </w:tc>
      </w:tr>
      <w:tr w:rsidR="008436E5" w:rsidTr="002D2BCC">
        <w:tc>
          <w:tcPr>
            <w:tcW w:w="3936" w:type="dxa"/>
          </w:tcPr>
          <w:p w:rsidR="008436E5" w:rsidRPr="000957E3" w:rsidRDefault="008436E5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функций органов власти Ольшанского с/поселения</w:t>
            </w:r>
          </w:p>
        </w:tc>
        <w:tc>
          <w:tcPr>
            <w:tcW w:w="992" w:type="dxa"/>
          </w:tcPr>
          <w:p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8436E5" w:rsidRPr="003B5517" w:rsidRDefault="008436E5" w:rsidP="003B5517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3B5517">
              <w:rPr>
                <w:rFonts w:ascii="Times New Roman" w:hAnsi="Times New Roman" w:cs="Times New Roman"/>
                <w:b/>
                <w:color w:val="000000"/>
              </w:rPr>
              <w:t>999</w:t>
            </w:r>
          </w:p>
        </w:tc>
        <w:tc>
          <w:tcPr>
            <w:tcW w:w="993" w:type="dxa"/>
          </w:tcPr>
          <w:p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8436E5" w:rsidRPr="00282DC0" w:rsidRDefault="00877720" w:rsidP="002B3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86,0</w:t>
            </w:r>
          </w:p>
        </w:tc>
      </w:tr>
      <w:tr w:rsidR="00282DC0" w:rsidTr="002D2BCC">
        <w:tc>
          <w:tcPr>
            <w:tcW w:w="3936" w:type="dxa"/>
          </w:tcPr>
          <w:p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282DC0" w:rsidRPr="000957E3" w:rsidRDefault="0026228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9990051180</w:t>
            </w:r>
          </w:p>
        </w:tc>
        <w:tc>
          <w:tcPr>
            <w:tcW w:w="993" w:type="dxa"/>
          </w:tcPr>
          <w:p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282DC0" w:rsidRPr="00282DC0" w:rsidRDefault="00877720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86,0</w:t>
            </w:r>
          </w:p>
        </w:tc>
      </w:tr>
      <w:tr w:rsidR="00282DC0" w:rsidTr="002D2BCC">
        <w:tc>
          <w:tcPr>
            <w:tcW w:w="3936" w:type="dxa"/>
          </w:tcPr>
          <w:p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:rsidR="00282DC0" w:rsidRPr="000957E3" w:rsidRDefault="00877720" w:rsidP="008436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:rsidR="000957E3" w:rsidRPr="000957E3" w:rsidRDefault="00877720" w:rsidP="008436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:rsidR="000957E3" w:rsidRPr="000957E3" w:rsidRDefault="0087772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62,2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:rsidR="000957E3" w:rsidRPr="000957E3" w:rsidRDefault="00877720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</w:tr>
      <w:tr w:rsidR="008436E5" w:rsidTr="002D2BCC">
        <w:tc>
          <w:tcPr>
            <w:tcW w:w="3936" w:type="dxa"/>
          </w:tcPr>
          <w:p w:rsidR="008436E5" w:rsidRPr="000957E3" w:rsidRDefault="008436E5" w:rsidP="002B3D9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:rsidR="008436E5" w:rsidRPr="000957E3" w:rsidRDefault="008436E5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8436E5" w:rsidRPr="000957E3" w:rsidRDefault="008436E5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8436E5" w:rsidRPr="000957E3" w:rsidRDefault="008436E5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9" w:type="dxa"/>
          </w:tcPr>
          <w:p w:rsidR="008436E5" w:rsidRDefault="008436E5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8436E5" w:rsidTr="002D2BCC">
        <w:tc>
          <w:tcPr>
            <w:tcW w:w="3936" w:type="dxa"/>
          </w:tcPr>
          <w:p w:rsidR="008436E5" w:rsidRPr="000957E3" w:rsidRDefault="008436E5" w:rsidP="002B3D9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:rsidR="008436E5" w:rsidRPr="000957E3" w:rsidRDefault="008436E5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8436E5" w:rsidRPr="000957E3" w:rsidRDefault="008436E5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8436E5" w:rsidRPr="000957E3" w:rsidRDefault="008436E5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8436E5" w:rsidRDefault="008436E5" w:rsidP="008436E5">
            <w:pPr>
              <w:jc w:val="center"/>
            </w:pPr>
            <w:r w:rsidRPr="003A5CA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8436E5" w:rsidTr="002D2BCC">
        <w:tc>
          <w:tcPr>
            <w:tcW w:w="3936" w:type="dxa"/>
          </w:tcPr>
          <w:p w:rsidR="008436E5" w:rsidRPr="000957E3" w:rsidRDefault="008436E5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:rsidR="008436E5" w:rsidRPr="000957E3" w:rsidRDefault="008436E5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8436E5" w:rsidRPr="000957E3" w:rsidRDefault="008436E5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8436E5" w:rsidRPr="000957E3" w:rsidRDefault="008436E5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8436E5" w:rsidRDefault="008436E5" w:rsidP="008436E5">
            <w:pPr>
              <w:jc w:val="center"/>
            </w:pPr>
            <w:r w:rsidRPr="003A5CA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000D0F" w:rsidTr="002D2BCC">
        <w:tc>
          <w:tcPr>
            <w:tcW w:w="3936" w:type="dxa"/>
          </w:tcPr>
          <w:p w:rsidR="00000D0F" w:rsidRPr="003B5517" w:rsidRDefault="00000D0F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B5517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000D0F" w:rsidRPr="000957E3" w:rsidRDefault="00000D0F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000D0F" w:rsidRPr="000957E3" w:rsidRDefault="00000D0F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000D0F" w:rsidRPr="000957E3" w:rsidRDefault="00000D0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000D0F" w:rsidRPr="000957E3" w:rsidRDefault="00000D0F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000D0F" w:rsidRPr="00000D0F" w:rsidRDefault="00A12889" w:rsidP="00A1288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823,4</w:t>
            </w:r>
          </w:p>
        </w:tc>
      </w:tr>
      <w:tr w:rsidR="0029442D" w:rsidTr="002D2BCC">
        <w:tc>
          <w:tcPr>
            <w:tcW w:w="3936" w:type="dxa"/>
          </w:tcPr>
          <w:p w:rsidR="0029442D" w:rsidRPr="000957E3" w:rsidRDefault="0029442D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территорий от чрезвычайных ситуаций природного и технологического характера, гражданская оборона</w:t>
            </w:r>
          </w:p>
        </w:tc>
        <w:tc>
          <w:tcPr>
            <w:tcW w:w="992" w:type="dxa"/>
          </w:tcPr>
          <w:p w:rsidR="0029442D" w:rsidRPr="000957E3" w:rsidRDefault="0029442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29442D" w:rsidRPr="000957E3" w:rsidRDefault="0029442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29442D" w:rsidRPr="000957E3" w:rsidRDefault="0029442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29442D" w:rsidRPr="000957E3" w:rsidRDefault="0029442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29442D" w:rsidRPr="00000D0F" w:rsidRDefault="0029442D" w:rsidP="00A12889">
            <w:pPr>
              <w:jc w:val="center"/>
              <w:rPr>
                <w:b/>
              </w:rPr>
            </w:pPr>
            <w:r w:rsidRPr="00000D0F">
              <w:rPr>
                <w:rFonts w:ascii="Times New Roman" w:hAnsi="Times New Roman" w:cs="Times New Roman"/>
                <w:b/>
                <w:color w:val="000000"/>
              </w:rPr>
              <w:t>803,</w:t>
            </w:r>
            <w:r w:rsidR="00A12889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29442D" w:rsidTr="002D2BCC">
        <w:tc>
          <w:tcPr>
            <w:tcW w:w="3936" w:type="dxa"/>
          </w:tcPr>
          <w:p w:rsidR="0029442D" w:rsidRPr="000957E3" w:rsidRDefault="0029442D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92" w:type="dxa"/>
          </w:tcPr>
          <w:p w:rsidR="0029442D" w:rsidRPr="000957E3" w:rsidRDefault="0029442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29442D" w:rsidRPr="000957E3" w:rsidRDefault="0029442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29442D" w:rsidRPr="000957E3" w:rsidRDefault="0029442D" w:rsidP="00A71CB0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01</w:t>
            </w:r>
          </w:p>
        </w:tc>
        <w:tc>
          <w:tcPr>
            <w:tcW w:w="993" w:type="dxa"/>
          </w:tcPr>
          <w:p w:rsidR="0029442D" w:rsidRPr="000957E3" w:rsidRDefault="0029442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29442D" w:rsidRPr="00000D0F" w:rsidRDefault="0029442D" w:rsidP="00A12889">
            <w:pPr>
              <w:jc w:val="center"/>
              <w:rPr>
                <w:b/>
              </w:rPr>
            </w:pPr>
            <w:r w:rsidRPr="00000D0F">
              <w:rPr>
                <w:rFonts w:ascii="Times New Roman" w:hAnsi="Times New Roman" w:cs="Times New Roman"/>
                <w:b/>
                <w:color w:val="000000"/>
              </w:rPr>
              <w:t>803,</w:t>
            </w:r>
            <w:r w:rsidR="00A12889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29442D" w:rsidTr="002D2BCC">
        <w:tc>
          <w:tcPr>
            <w:tcW w:w="3936" w:type="dxa"/>
          </w:tcPr>
          <w:p w:rsidR="0029442D" w:rsidRPr="000957E3" w:rsidRDefault="0029442D" w:rsidP="004E5A8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«Обеспечение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992" w:type="dxa"/>
          </w:tcPr>
          <w:p w:rsidR="0029442D" w:rsidRPr="000957E3" w:rsidRDefault="0029442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>03</w:t>
            </w:r>
          </w:p>
        </w:tc>
        <w:tc>
          <w:tcPr>
            <w:tcW w:w="992" w:type="dxa"/>
          </w:tcPr>
          <w:p w:rsidR="0029442D" w:rsidRPr="000957E3" w:rsidRDefault="0029442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29442D" w:rsidRPr="000957E3" w:rsidRDefault="0029442D" w:rsidP="003B551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014</w:t>
            </w:r>
          </w:p>
        </w:tc>
        <w:tc>
          <w:tcPr>
            <w:tcW w:w="993" w:type="dxa"/>
          </w:tcPr>
          <w:p w:rsidR="0029442D" w:rsidRPr="000957E3" w:rsidRDefault="0029442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29442D" w:rsidRPr="00000D0F" w:rsidRDefault="0029442D" w:rsidP="00FA1589">
            <w:pPr>
              <w:jc w:val="center"/>
              <w:rPr>
                <w:b/>
              </w:rPr>
            </w:pPr>
            <w:r w:rsidRPr="00000D0F">
              <w:rPr>
                <w:rFonts w:ascii="Times New Roman" w:hAnsi="Times New Roman" w:cs="Times New Roman"/>
                <w:b/>
                <w:color w:val="000000"/>
              </w:rPr>
              <w:t>803,</w:t>
            </w:r>
            <w:r w:rsidR="00A12889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29442D" w:rsidTr="002D2BCC">
        <w:tc>
          <w:tcPr>
            <w:tcW w:w="3936" w:type="dxa"/>
          </w:tcPr>
          <w:p w:rsidR="0029442D" w:rsidRPr="000957E3" w:rsidRDefault="0029442D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992" w:type="dxa"/>
          </w:tcPr>
          <w:p w:rsidR="0029442D" w:rsidRPr="000957E3" w:rsidRDefault="0029442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29442D" w:rsidRPr="000957E3" w:rsidRDefault="0029442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29442D" w:rsidRPr="000957E3" w:rsidRDefault="0029442D" w:rsidP="003B551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01401</w:t>
            </w:r>
          </w:p>
        </w:tc>
        <w:tc>
          <w:tcPr>
            <w:tcW w:w="993" w:type="dxa"/>
          </w:tcPr>
          <w:p w:rsidR="0029442D" w:rsidRPr="000957E3" w:rsidRDefault="0029442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29442D" w:rsidRPr="00000D0F" w:rsidRDefault="0029442D" w:rsidP="00A12889">
            <w:pPr>
              <w:jc w:val="center"/>
              <w:rPr>
                <w:b/>
              </w:rPr>
            </w:pPr>
            <w:r w:rsidRPr="00000D0F">
              <w:rPr>
                <w:rFonts w:ascii="Times New Roman" w:hAnsi="Times New Roman" w:cs="Times New Roman"/>
                <w:b/>
                <w:color w:val="000000"/>
              </w:rPr>
              <w:t>803,</w:t>
            </w:r>
            <w:r w:rsidR="00A12889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29442D" w:rsidTr="002D2BCC">
        <w:tc>
          <w:tcPr>
            <w:tcW w:w="3936" w:type="dxa"/>
          </w:tcPr>
          <w:p w:rsidR="0029442D" w:rsidRPr="000957E3" w:rsidRDefault="0029442D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992" w:type="dxa"/>
          </w:tcPr>
          <w:p w:rsidR="0029442D" w:rsidRPr="000957E3" w:rsidRDefault="0029442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29442D" w:rsidRPr="000957E3" w:rsidRDefault="0029442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29442D" w:rsidRPr="000957E3" w:rsidRDefault="0029442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0140120340</w:t>
            </w:r>
          </w:p>
        </w:tc>
        <w:tc>
          <w:tcPr>
            <w:tcW w:w="993" w:type="dxa"/>
          </w:tcPr>
          <w:p w:rsidR="0029442D" w:rsidRPr="000957E3" w:rsidRDefault="0029442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29442D" w:rsidRPr="00000D0F" w:rsidRDefault="0029442D" w:rsidP="00A12889">
            <w:pPr>
              <w:jc w:val="center"/>
              <w:rPr>
                <w:b/>
              </w:rPr>
            </w:pPr>
            <w:r w:rsidRPr="00000D0F">
              <w:rPr>
                <w:rFonts w:ascii="Times New Roman" w:hAnsi="Times New Roman" w:cs="Times New Roman"/>
                <w:b/>
                <w:color w:val="000000"/>
              </w:rPr>
              <w:t>803,</w:t>
            </w:r>
            <w:r w:rsidR="00A12889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29442D" w:rsidTr="002D2BCC">
        <w:tc>
          <w:tcPr>
            <w:tcW w:w="3936" w:type="dxa"/>
          </w:tcPr>
          <w:p w:rsidR="0029442D" w:rsidRPr="000957E3" w:rsidRDefault="0029442D" w:rsidP="00184D0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:rsidR="0029442D" w:rsidRPr="000957E3" w:rsidRDefault="0029442D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992" w:type="dxa"/>
          </w:tcPr>
          <w:p w:rsidR="0029442D" w:rsidRPr="000957E3" w:rsidRDefault="0029442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701" w:type="dxa"/>
          </w:tcPr>
          <w:p w:rsidR="0029442D" w:rsidRPr="000957E3" w:rsidRDefault="0029442D" w:rsidP="003B55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:rsidR="0029442D" w:rsidRPr="000957E3" w:rsidRDefault="0029442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099" w:type="dxa"/>
          </w:tcPr>
          <w:p w:rsidR="0029442D" w:rsidRPr="0029442D" w:rsidRDefault="0029442D" w:rsidP="00A12889">
            <w:pPr>
              <w:jc w:val="center"/>
            </w:pPr>
            <w:r w:rsidRPr="0029442D">
              <w:rPr>
                <w:rFonts w:ascii="Times New Roman" w:hAnsi="Times New Roman" w:cs="Times New Roman"/>
                <w:color w:val="000000"/>
              </w:rPr>
              <w:t>803,</w:t>
            </w:r>
            <w:r w:rsidR="00A128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9442D" w:rsidTr="002D2BCC">
        <w:tc>
          <w:tcPr>
            <w:tcW w:w="3936" w:type="dxa"/>
          </w:tcPr>
          <w:p w:rsidR="0029442D" w:rsidRPr="000957E3" w:rsidRDefault="0029442D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:rsidR="0029442D" w:rsidRPr="000957E3" w:rsidRDefault="0029442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:rsidR="0029442D" w:rsidRPr="000957E3" w:rsidRDefault="0029442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29442D" w:rsidRPr="000957E3" w:rsidRDefault="0029442D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:rsidR="0029442D" w:rsidRPr="000957E3" w:rsidRDefault="0029442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29442D" w:rsidRPr="0029442D" w:rsidRDefault="0029442D" w:rsidP="00A12889">
            <w:pPr>
              <w:jc w:val="center"/>
            </w:pPr>
            <w:r w:rsidRPr="0029442D">
              <w:rPr>
                <w:rFonts w:ascii="Times New Roman" w:hAnsi="Times New Roman" w:cs="Times New Roman"/>
                <w:color w:val="000000"/>
              </w:rPr>
              <w:t>803,</w:t>
            </w:r>
            <w:r w:rsidR="00A128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29442D" w:rsidTr="002D2BCC">
        <w:tc>
          <w:tcPr>
            <w:tcW w:w="3936" w:type="dxa"/>
          </w:tcPr>
          <w:p w:rsidR="0029442D" w:rsidRPr="000957E3" w:rsidRDefault="0029442D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:rsidR="0029442D" w:rsidRPr="000957E3" w:rsidRDefault="0029442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:rsidR="0029442D" w:rsidRPr="000957E3" w:rsidRDefault="0029442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29442D" w:rsidRPr="000957E3" w:rsidRDefault="0029442D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:rsidR="0029442D" w:rsidRPr="000957E3" w:rsidRDefault="0029442D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29442D" w:rsidRPr="0029442D" w:rsidRDefault="0029442D" w:rsidP="00A12889">
            <w:pPr>
              <w:jc w:val="center"/>
            </w:pPr>
            <w:r w:rsidRPr="0029442D">
              <w:rPr>
                <w:rFonts w:ascii="Times New Roman" w:hAnsi="Times New Roman" w:cs="Times New Roman"/>
                <w:color w:val="000000"/>
              </w:rPr>
              <w:t>803,</w:t>
            </w:r>
            <w:r w:rsidR="00A1288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00D0F" w:rsidTr="00FA1589">
        <w:tc>
          <w:tcPr>
            <w:tcW w:w="3936" w:type="dxa"/>
          </w:tcPr>
          <w:p w:rsidR="00000D0F" w:rsidRPr="00000D0F" w:rsidRDefault="00000D0F" w:rsidP="000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</w:tcPr>
          <w:p w:rsidR="00000D0F" w:rsidRPr="00000D0F" w:rsidRDefault="00000D0F" w:rsidP="00FA1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0D0F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000D0F" w:rsidRPr="00000D0F" w:rsidRDefault="00000D0F" w:rsidP="00FA1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0D0F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701" w:type="dxa"/>
            <w:vAlign w:val="center"/>
          </w:tcPr>
          <w:p w:rsidR="00000D0F" w:rsidRPr="00000D0F" w:rsidRDefault="00000D0F" w:rsidP="00000D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00D0F" w:rsidRPr="000957E3" w:rsidRDefault="00000D0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000D0F" w:rsidRPr="00A30C33" w:rsidRDefault="00A30C33" w:rsidP="00A128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19,</w:t>
            </w:r>
            <w:r w:rsidR="00A12889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A30C33" w:rsidTr="00000D0F">
        <w:tc>
          <w:tcPr>
            <w:tcW w:w="3936" w:type="dxa"/>
          </w:tcPr>
          <w:p w:rsidR="00A30C33" w:rsidRPr="00000D0F" w:rsidRDefault="00A30C33" w:rsidP="000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92" w:type="dxa"/>
          </w:tcPr>
          <w:p w:rsidR="00A30C33" w:rsidRPr="00000D0F" w:rsidRDefault="00A30C33" w:rsidP="00FA1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0D0F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A30C33" w:rsidRPr="00000D0F" w:rsidRDefault="00A30C33" w:rsidP="00FA1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0D0F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701" w:type="dxa"/>
          </w:tcPr>
          <w:p w:rsidR="00A30C33" w:rsidRPr="00000D0F" w:rsidRDefault="00A30C33" w:rsidP="00000D0F">
            <w:pPr>
              <w:rPr>
                <w:rFonts w:ascii="Times New Roman" w:hAnsi="Times New Roman" w:cs="Times New Roman"/>
              </w:rPr>
            </w:pPr>
            <w:r w:rsidRPr="00000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A30C33" w:rsidRPr="000957E3" w:rsidRDefault="00A30C3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A30C33" w:rsidRPr="00A30C33" w:rsidRDefault="00A30C33" w:rsidP="00A128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19,</w:t>
            </w:r>
            <w:r w:rsidR="00A12889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A30C33" w:rsidTr="00000D0F">
        <w:tc>
          <w:tcPr>
            <w:tcW w:w="3936" w:type="dxa"/>
            <w:vAlign w:val="bottom"/>
          </w:tcPr>
          <w:p w:rsidR="00A30C33" w:rsidRPr="00000D0F" w:rsidRDefault="00A30C33" w:rsidP="000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0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92" w:type="dxa"/>
          </w:tcPr>
          <w:p w:rsidR="00A30C33" w:rsidRPr="00000D0F" w:rsidRDefault="00A30C33" w:rsidP="00FA1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0D0F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A30C33" w:rsidRPr="00000D0F" w:rsidRDefault="00A30C33" w:rsidP="00FA1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0D0F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701" w:type="dxa"/>
          </w:tcPr>
          <w:p w:rsidR="00A30C33" w:rsidRPr="00000D0F" w:rsidRDefault="00A30C33" w:rsidP="00000D0F">
            <w:pPr>
              <w:rPr>
                <w:rFonts w:ascii="Times New Roman" w:hAnsi="Times New Roman" w:cs="Times New Roman"/>
              </w:rPr>
            </w:pPr>
            <w:r w:rsidRPr="00000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993" w:type="dxa"/>
          </w:tcPr>
          <w:p w:rsidR="00A30C33" w:rsidRPr="000957E3" w:rsidRDefault="00A30C3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A30C33" w:rsidRPr="00A30C33" w:rsidRDefault="00A30C33" w:rsidP="00A128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19,</w:t>
            </w:r>
            <w:r w:rsidR="00A12889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A30C33" w:rsidTr="00000D0F">
        <w:tc>
          <w:tcPr>
            <w:tcW w:w="3936" w:type="dxa"/>
            <w:vAlign w:val="bottom"/>
          </w:tcPr>
          <w:p w:rsidR="00A30C33" w:rsidRPr="00000D0F" w:rsidRDefault="00A30C33" w:rsidP="000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992" w:type="dxa"/>
          </w:tcPr>
          <w:p w:rsidR="00A30C33" w:rsidRPr="00000D0F" w:rsidRDefault="00A30C33" w:rsidP="00FA1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0D0F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A30C33" w:rsidRPr="00000D0F" w:rsidRDefault="00A30C33" w:rsidP="00FA1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0D0F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701" w:type="dxa"/>
          </w:tcPr>
          <w:p w:rsidR="00A30C33" w:rsidRPr="00000D0F" w:rsidRDefault="00A30C33" w:rsidP="00000D0F">
            <w:pPr>
              <w:rPr>
                <w:rFonts w:ascii="Times New Roman" w:hAnsi="Times New Roman" w:cs="Times New Roman"/>
              </w:rPr>
            </w:pPr>
            <w:r w:rsidRPr="00000D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993" w:type="dxa"/>
          </w:tcPr>
          <w:p w:rsidR="00A30C33" w:rsidRPr="000957E3" w:rsidRDefault="00A30C3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A30C33" w:rsidRPr="00A30C33" w:rsidRDefault="00A30C33" w:rsidP="00A128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19,</w:t>
            </w:r>
            <w:r w:rsidR="00A12889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A30C33" w:rsidTr="00000D0F">
        <w:tc>
          <w:tcPr>
            <w:tcW w:w="3936" w:type="dxa"/>
          </w:tcPr>
          <w:p w:rsidR="00A30C33" w:rsidRPr="00000D0F" w:rsidRDefault="00A30C33" w:rsidP="000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992" w:type="dxa"/>
          </w:tcPr>
          <w:p w:rsidR="00A30C33" w:rsidRPr="00000D0F" w:rsidRDefault="00A30C33" w:rsidP="00FA1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0D0F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A30C33" w:rsidRPr="00000D0F" w:rsidRDefault="00A30C33" w:rsidP="00FA15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0D0F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701" w:type="dxa"/>
          </w:tcPr>
          <w:p w:rsidR="00A30C33" w:rsidRPr="00000D0F" w:rsidRDefault="00A30C33" w:rsidP="00000D0F">
            <w:pPr>
              <w:rPr>
                <w:rFonts w:ascii="Times New Roman" w:hAnsi="Times New Roman" w:cs="Times New Roman"/>
              </w:rPr>
            </w:pPr>
            <w:r w:rsidRPr="00000D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993" w:type="dxa"/>
          </w:tcPr>
          <w:p w:rsidR="00A30C33" w:rsidRPr="000957E3" w:rsidRDefault="00A30C3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A30C33" w:rsidRPr="00A30C33" w:rsidRDefault="00A30C33" w:rsidP="00A1288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19,</w:t>
            </w:r>
            <w:r w:rsidR="00A12889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A30C33" w:rsidTr="00000D0F">
        <w:tc>
          <w:tcPr>
            <w:tcW w:w="3936" w:type="dxa"/>
          </w:tcPr>
          <w:p w:rsidR="00A30C33" w:rsidRPr="00000D0F" w:rsidRDefault="00A30C33" w:rsidP="000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</w:tcPr>
          <w:p w:rsidR="00A30C33" w:rsidRPr="000957E3" w:rsidRDefault="00A30C33" w:rsidP="00FA1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:rsidR="00A30C33" w:rsidRPr="000957E3" w:rsidRDefault="00A30C33" w:rsidP="00FA1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</w:tcPr>
          <w:p w:rsidR="00A30C33" w:rsidRPr="00000D0F" w:rsidRDefault="00A30C33" w:rsidP="00000D0F">
            <w:pPr>
              <w:rPr>
                <w:rFonts w:ascii="Times New Roman" w:hAnsi="Times New Roman" w:cs="Times New Roman"/>
              </w:rPr>
            </w:pPr>
            <w:r w:rsidRPr="00000D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993" w:type="dxa"/>
          </w:tcPr>
          <w:p w:rsidR="00A30C33" w:rsidRPr="000957E3" w:rsidRDefault="00A30C3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9" w:type="dxa"/>
          </w:tcPr>
          <w:p w:rsidR="00A30C33" w:rsidRDefault="00A30C33" w:rsidP="00A128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</w:t>
            </w:r>
            <w:r w:rsidR="00A128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A30C33" w:rsidTr="00000D0F">
        <w:tc>
          <w:tcPr>
            <w:tcW w:w="3936" w:type="dxa"/>
          </w:tcPr>
          <w:p w:rsidR="00A30C33" w:rsidRPr="00000D0F" w:rsidRDefault="00A30C33" w:rsidP="000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:rsidR="00A30C33" w:rsidRPr="000957E3" w:rsidRDefault="00A30C33" w:rsidP="00FA1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:rsidR="00A30C33" w:rsidRPr="000957E3" w:rsidRDefault="00A30C33" w:rsidP="00FA1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</w:tcPr>
          <w:p w:rsidR="00A30C33" w:rsidRPr="00000D0F" w:rsidRDefault="00A30C33" w:rsidP="00000D0F">
            <w:pPr>
              <w:rPr>
                <w:rFonts w:ascii="Times New Roman" w:hAnsi="Times New Roman" w:cs="Times New Roman"/>
              </w:rPr>
            </w:pPr>
            <w:r w:rsidRPr="00000D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993" w:type="dxa"/>
          </w:tcPr>
          <w:p w:rsidR="00A30C33" w:rsidRPr="000957E3" w:rsidRDefault="00A30C3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A30C33" w:rsidRDefault="00A30C33" w:rsidP="00A128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</w:t>
            </w:r>
            <w:r w:rsidR="00A128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A30C33" w:rsidTr="00000D0F">
        <w:tc>
          <w:tcPr>
            <w:tcW w:w="3936" w:type="dxa"/>
          </w:tcPr>
          <w:p w:rsidR="00A30C33" w:rsidRPr="00000D0F" w:rsidRDefault="00A30C33" w:rsidP="0000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0F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:rsidR="00A30C33" w:rsidRPr="000957E3" w:rsidRDefault="00A30C3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:rsidR="00A30C33" w:rsidRPr="000957E3" w:rsidRDefault="00A30C3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</w:tcPr>
          <w:p w:rsidR="00A30C33" w:rsidRPr="00000D0F" w:rsidRDefault="00A30C33" w:rsidP="00000D0F">
            <w:pPr>
              <w:rPr>
                <w:rFonts w:ascii="Times New Roman" w:hAnsi="Times New Roman" w:cs="Times New Roman"/>
              </w:rPr>
            </w:pPr>
            <w:r w:rsidRPr="00000D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993" w:type="dxa"/>
          </w:tcPr>
          <w:p w:rsidR="00A30C33" w:rsidRPr="000957E3" w:rsidRDefault="00A30C3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A30C33" w:rsidRDefault="00A30C33" w:rsidP="00A128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</w:t>
            </w:r>
            <w:r w:rsidR="00A1288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A30C33" w:rsidTr="00A30C33">
        <w:tc>
          <w:tcPr>
            <w:tcW w:w="3936" w:type="dxa"/>
            <w:vAlign w:val="bottom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30C33" w:rsidRDefault="00A30C3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A30C33" w:rsidRPr="00A30C33" w:rsidRDefault="00A30C33" w:rsidP="00A30C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102,00</w:t>
            </w:r>
          </w:p>
        </w:tc>
      </w:tr>
      <w:tr w:rsidR="00A30C33" w:rsidTr="00A30C33">
        <w:tc>
          <w:tcPr>
            <w:tcW w:w="3936" w:type="dxa"/>
            <w:vAlign w:val="bottom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vAlign w:val="center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30C33" w:rsidRDefault="00A30C3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A30C33" w:rsidRPr="00A30C33" w:rsidRDefault="00A30C33" w:rsidP="00A30C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102,00</w:t>
            </w:r>
          </w:p>
        </w:tc>
      </w:tr>
      <w:tr w:rsidR="00A30C33" w:rsidTr="00A30C33">
        <w:tc>
          <w:tcPr>
            <w:tcW w:w="3936" w:type="dxa"/>
            <w:vAlign w:val="bottom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  <w:color w:val="000000"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«Устойчивое развитие сельских </w:t>
            </w:r>
            <w:r w:rsidRPr="00A30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территорий Ольшанского сельского поселения»</w:t>
            </w:r>
          </w:p>
        </w:tc>
        <w:tc>
          <w:tcPr>
            <w:tcW w:w="992" w:type="dxa"/>
            <w:vAlign w:val="center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992" w:type="dxa"/>
            <w:vAlign w:val="center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A30C33" w:rsidRDefault="00A30C3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A30C33" w:rsidRPr="00A30C33" w:rsidRDefault="00A30C33" w:rsidP="00A30C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102,00</w:t>
            </w:r>
          </w:p>
        </w:tc>
      </w:tr>
      <w:tr w:rsidR="00A30C33" w:rsidTr="00A30C33">
        <w:tc>
          <w:tcPr>
            <w:tcW w:w="3936" w:type="dxa"/>
            <w:vAlign w:val="bottom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Подпрограмма «Благоустройство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92" w:type="dxa"/>
            <w:vAlign w:val="center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93" w:type="dxa"/>
          </w:tcPr>
          <w:p w:rsidR="00A30C33" w:rsidRDefault="00A30C3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A30C33" w:rsidRPr="00A30C33" w:rsidRDefault="00A30C33" w:rsidP="00A30C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102,00</w:t>
            </w:r>
          </w:p>
        </w:tc>
      </w:tr>
      <w:tr w:rsidR="00A30C33" w:rsidTr="00A30C33">
        <w:tc>
          <w:tcPr>
            <w:tcW w:w="3936" w:type="dxa"/>
            <w:vAlign w:val="bottom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992" w:type="dxa"/>
            <w:vAlign w:val="center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93" w:type="dxa"/>
          </w:tcPr>
          <w:p w:rsidR="00A30C33" w:rsidRDefault="00A30C3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A30C33" w:rsidRPr="00A30C33" w:rsidRDefault="00A30C33" w:rsidP="00A30C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102,00</w:t>
            </w:r>
          </w:p>
        </w:tc>
      </w:tr>
      <w:tr w:rsidR="00A30C33" w:rsidTr="00A30C33">
        <w:tc>
          <w:tcPr>
            <w:tcW w:w="3936" w:type="dxa"/>
            <w:vAlign w:val="bottom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992" w:type="dxa"/>
            <w:vAlign w:val="center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0110120460</w:t>
            </w:r>
          </w:p>
        </w:tc>
        <w:tc>
          <w:tcPr>
            <w:tcW w:w="993" w:type="dxa"/>
          </w:tcPr>
          <w:p w:rsidR="00A30C33" w:rsidRDefault="00A30C3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A30C33" w:rsidRPr="00A30C33" w:rsidRDefault="00A30C33" w:rsidP="00A30C3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102,00</w:t>
            </w:r>
          </w:p>
        </w:tc>
      </w:tr>
      <w:tr w:rsidR="00A30C33" w:rsidTr="00FA1589">
        <w:tc>
          <w:tcPr>
            <w:tcW w:w="3936" w:type="dxa"/>
            <w:vAlign w:val="bottom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  <w:color w:val="000000"/>
              </w:rPr>
            </w:pPr>
            <w:r w:rsidRPr="00A3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2" w:type="dxa"/>
            <w:vAlign w:val="center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Cs/>
                <w:sz w:val="24"/>
                <w:szCs w:val="24"/>
              </w:rPr>
              <w:t>0110120460</w:t>
            </w:r>
          </w:p>
        </w:tc>
        <w:tc>
          <w:tcPr>
            <w:tcW w:w="993" w:type="dxa"/>
          </w:tcPr>
          <w:p w:rsidR="00A30C33" w:rsidRDefault="00A30C3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9" w:type="dxa"/>
          </w:tcPr>
          <w:p w:rsidR="00A30C33" w:rsidRDefault="00A30C33" w:rsidP="00FA1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102,00</w:t>
            </w:r>
          </w:p>
        </w:tc>
      </w:tr>
      <w:tr w:rsidR="00A30C33" w:rsidTr="00FA1589">
        <w:tc>
          <w:tcPr>
            <w:tcW w:w="3936" w:type="dxa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2" w:type="dxa"/>
            <w:vAlign w:val="center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Cs/>
                <w:sz w:val="24"/>
                <w:szCs w:val="24"/>
              </w:rPr>
              <w:t>0110120460</w:t>
            </w:r>
          </w:p>
        </w:tc>
        <w:tc>
          <w:tcPr>
            <w:tcW w:w="993" w:type="dxa"/>
          </w:tcPr>
          <w:p w:rsidR="00A30C33" w:rsidRDefault="00A30C3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A30C33" w:rsidRDefault="00A30C33" w:rsidP="00FA1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102,00</w:t>
            </w:r>
          </w:p>
        </w:tc>
      </w:tr>
      <w:tr w:rsidR="00A30C33" w:rsidTr="00FA1589">
        <w:tc>
          <w:tcPr>
            <w:tcW w:w="3936" w:type="dxa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2" w:type="dxa"/>
            <w:vAlign w:val="center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Cs/>
                <w:sz w:val="24"/>
                <w:szCs w:val="24"/>
              </w:rPr>
              <w:t>0110120460</w:t>
            </w:r>
          </w:p>
        </w:tc>
        <w:tc>
          <w:tcPr>
            <w:tcW w:w="993" w:type="dxa"/>
          </w:tcPr>
          <w:p w:rsidR="00A30C33" w:rsidRDefault="00A30C3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A30C33" w:rsidRDefault="00A30C33" w:rsidP="00FA1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102,00</w:t>
            </w:r>
          </w:p>
        </w:tc>
      </w:tr>
      <w:tr w:rsidR="00A30C33" w:rsidTr="002D2BCC">
        <w:tc>
          <w:tcPr>
            <w:tcW w:w="3936" w:type="dxa"/>
          </w:tcPr>
          <w:p w:rsidR="00A30C33" w:rsidRPr="000957E3" w:rsidRDefault="00A30C33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A30C33" w:rsidRPr="000957E3" w:rsidRDefault="00A30C3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A30C33" w:rsidRPr="000957E3" w:rsidRDefault="00A30C3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A30C33" w:rsidRPr="000957E3" w:rsidRDefault="00A30C3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A30C33" w:rsidRPr="000957E3" w:rsidRDefault="00A30C3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A30C33" w:rsidRPr="008436E5" w:rsidRDefault="00A30C33" w:rsidP="00FA158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1306,5</w:t>
            </w:r>
          </w:p>
        </w:tc>
      </w:tr>
      <w:tr w:rsidR="00A30C33" w:rsidTr="002D2BCC">
        <w:tc>
          <w:tcPr>
            <w:tcW w:w="3936" w:type="dxa"/>
          </w:tcPr>
          <w:p w:rsidR="00A30C33" w:rsidRPr="000957E3" w:rsidRDefault="00A30C33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</w:tcPr>
          <w:p w:rsidR="00A30C33" w:rsidRPr="000957E3" w:rsidRDefault="00A30C3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A30C33" w:rsidRPr="000957E3" w:rsidRDefault="00A30C3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A30C33" w:rsidRPr="000957E3" w:rsidRDefault="00A30C3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A30C33" w:rsidRPr="000957E3" w:rsidRDefault="00A30C3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A30C33" w:rsidRPr="008436E5" w:rsidRDefault="00A30C33" w:rsidP="00FA158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1306,5</w:t>
            </w:r>
          </w:p>
        </w:tc>
      </w:tr>
      <w:tr w:rsidR="00A30C33" w:rsidTr="002D2BCC">
        <w:tc>
          <w:tcPr>
            <w:tcW w:w="3936" w:type="dxa"/>
          </w:tcPr>
          <w:p w:rsidR="00A30C33" w:rsidRPr="000957E3" w:rsidRDefault="00A30C33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92" w:type="dxa"/>
          </w:tcPr>
          <w:p w:rsidR="00A30C33" w:rsidRPr="000957E3" w:rsidRDefault="00A30C33" w:rsidP="00E83B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A30C33" w:rsidRPr="000957E3" w:rsidRDefault="00A30C33" w:rsidP="00E83B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A30C33" w:rsidRPr="000957E3" w:rsidRDefault="00A30C33" w:rsidP="00A71CB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01</w:t>
            </w:r>
          </w:p>
        </w:tc>
        <w:tc>
          <w:tcPr>
            <w:tcW w:w="993" w:type="dxa"/>
          </w:tcPr>
          <w:p w:rsidR="00A30C33" w:rsidRPr="000957E3" w:rsidRDefault="00A30C3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A30C33" w:rsidRPr="008436E5" w:rsidRDefault="00A30C33" w:rsidP="00FA158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1306,5</w:t>
            </w:r>
          </w:p>
        </w:tc>
      </w:tr>
      <w:tr w:rsidR="00A30C33" w:rsidTr="002D2BCC">
        <w:tc>
          <w:tcPr>
            <w:tcW w:w="3936" w:type="dxa"/>
          </w:tcPr>
          <w:p w:rsidR="00A30C33" w:rsidRPr="000957E3" w:rsidRDefault="00A30C33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«Благоустройство Ольшанского сельского поселения»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92" w:type="dxa"/>
          </w:tcPr>
          <w:p w:rsidR="00A30C33" w:rsidRPr="000957E3" w:rsidRDefault="00A30C3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A30C33" w:rsidRPr="000957E3" w:rsidRDefault="00A30C3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A30C33" w:rsidRPr="000957E3" w:rsidRDefault="00A30C33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</w:t>
            </w:r>
          </w:p>
        </w:tc>
        <w:tc>
          <w:tcPr>
            <w:tcW w:w="993" w:type="dxa"/>
          </w:tcPr>
          <w:p w:rsidR="00A30C33" w:rsidRPr="000957E3" w:rsidRDefault="00A30C3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A30C33" w:rsidRPr="008436E5" w:rsidRDefault="00A30C33" w:rsidP="00FA158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1306,5</w:t>
            </w:r>
          </w:p>
        </w:tc>
      </w:tr>
      <w:tr w:rsidR="00A30C33" w:rsidTr="002D2BCC">
        <w:tc>
          <w:tcPr>
            <w:tcW w:w="3936" w:type="dxa"/>
          </w:tcPr>
          <w:p w:rsidR="00A30C33" w:rsidRPr="000957E3" w:rsidRDefault="00A30C33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992" w:type="dxa"/>
          </w:tcPr>
          <w:p w:rsidR="00A30C33" w:rsidRPr="000957E3" w:rsidRDefault="00A30C3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A30C33" w:rsidRPr="000957E3" w:rsidRDefault="00A30C3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A30C33" w:rsidRPr="000957E3" w:rsidRDefault="00A30C33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01101</w:t>
            </w:r>
          </w:p>
        </w:tc>
        <w:tc>
          <w:tcPr>
            <w:tcW w:w="993" w:type="dxa"/>
          </w:tcPr>
          <w:p w:rsidR="00A30C33" w:rsidRPr="000957E3" w:rsidRDefault="00A30C3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A30C33" w:rsidRPr="008436E5" w:rsidRDefault="00A30C33" w:rsidP="00FA158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1306,5</w:t>
            </w:r>
          </w:p>
        </w:tc>
      </w:tr>
      <w:tr w:rsidR="008436E5" w:rsidTr="002D2BCC">
        <w:tc>
          <w:tcPr>
            <w:tcW w:w="3936" w:type="dxa"/>
          </w:tcPr>
          <w:p w:rsidR="008436E5" w:rsidRPr="000957E3" w:rsidRDefault="008436E5" w:rsidP="00A71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населенных пунктов</w:t>
            </w:r>
          </w:p>
        </w:tc>
        <w:tc>
          <w:tcPr>
            <w:tcW w:w="992" w:type="dxa"/>
          </w:tcPr>
          <w:p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0110100010</w:t>
            </w:r>
          </w:p>
        </w:tc>
        <w:tc>
          <w:tcPr>
            <w:tcW w:w="993" w:type="dxa"/>
          </w:tcPr>
          <w:p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8436E5" w:rsidRPr="008436E5" w:rsidRDefault="00A30C33" w:rsidP="002B3D9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1306,5</w:t>
            </w:r>
          </w:p>
        </w:tc>
      </w:tr>
      <w:tr w:rsidR="008436E5" w:rsidTr="002D2BCC">
        <w:tc>
          <w:tcPr>
            <w:tcW w:w="3936" w:type="dxa"/>
          </w:tcPr>
          <w:p w:rsidR="008436E5" w:rsidRPr="000957E3" w:rsidRDefault="008436E5" w:rsidP="00184D0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099" w:type="dxa"/>
          </w:tcPr>
          <w:p w:rsidR="008436E5" w:rsidRPr="00BA6126" w:rsidRDefault="00A30C33" w:rsidP="002B3D9D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1304,5</w:t>
            </w:r>
          </w:p>
        </w:tc>
      </w:tr>
      <w:tr w:rsidR="00BA6126" w:rsidTr="002D2BCC">
        <w:tc>
          <w:tcPr>
            <w:tcW w:w="3936" w:type="dxa"/>
          </w:tcPr>
          <w:p w:rsidR="00BA6126" w:rsidRPr="000957E3" w:rsidRDefault="00BA6126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BA6126" w:rsidRPr="00BA6126" w:rsidRDefault="00A30C33" w:rsidP="00BA6126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1304,5</w:t>
            </w:r>
          </w:p>
        </w:tc>
      </w:tr>
      <w:tr w:rsidR="00BA6126" w:rsidTr="002D2BCC">
        <w:trPr>
          <w:trHeight w:val="412"/>
        </w:trPr>
        <w:tc>
          <w:tcPr>
            <w:tcW w:w="3936" w:type="dxa"/>
          </w:tcPr>
          <w:p w:rsidR="00BA6126" w:rsidRPr="000957E3" w:rsidRDefault="00BA6126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BA6126" w:rsidRPr="00BA6126" w:rsidRDefault="00A30C33" w:rsidP="00BA6126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1304,5</w:t>
            </w:r>
          </w:p>
        </w:tc>
      </w:tr>
      <w:tr w:rsidR="00A30C33" w:rsidTr="002D2BCC">
        <w:trPr>
          <w:trHeight w:val="412"/>
        </w:trPr>
        <w:tc>
          <w:tcPr>
            <w:tcW w:w="3936" w:type="dxa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  <w:color w:val="000000"/>
              </w:rPr>
            </w:pPr>
            <w:r w:rsidRPr="00A30C3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</w:tcPr>
          <w:p w:rsidR="00A30C33" w:rsidRPr="000957E3" w:rsidRDefault="00A30C33" w:rsidP="00FA1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A30C33" w:rsidRPr="000957E3" w:rsidRDefault="00A30C33" w:rsidP="00FA1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A30C33" w:rsidRPr="000957E3" w:rsidRDefault="00A30C33" w:rsidP="00FA1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A30C33" w:rsidRPr="000957E3" w:rsidRDefault="00A30C33" w:rsidP="00A30C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099" w:type="dxa"/>
          </w:tcPr>
          <w:p w:rsidR="00A30C33" w:rsidRDefault="00A30C33" w:rsidP="00BA612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2,0</w:t>
            </w:r>
          </w:p>
        </w:tc>
      </w:tr>
      <w:tr w:rsidR="00A30C33" w:rsidTr="002D2BCC">
        <w:trPr>
          <w:trHeight w:val="412"/>
        </w:trPr>
        <w:tc>
          <w:tcPr>
            <w:tcW w:w="3936" w:type="dxa"/>
          </w:tcPr>
          <w:p w:rsidR="00A30C33" w:rsidRPr="00A30C33" w:rsidRDefault="00A30C33" w:rsidP="00A30C33">
            <w:pPr>
              <w:rPr>
                <w:rFonts w:ascii="Times New Roman" w:hAnsi="Times New Roman" w:cs="Times New Roman"/>
                <w:color w:val="000000"/>
              </w:rPr>
            </w:pPr>
            <w:r w:rsidRPr="00A3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92" w:type="dxa"/>
          </w:tcPr>
          <w:p w:rsidR="00A30C33" w:rsidRPr="000957E3" w:rsidRDefault="00A30C33" w:rsidP="00FA1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A30C33" w:rsidRPr="000957E3" w:rsidRDefault="00A30C33" w:rsidP="00FA1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A30C33" w:rsidRPr="000957E3" w:rsidRDefault="00A30C33" w:rsidP="00FA1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A30C33" w:rsidRPr="000957E3" w:rsidRDefault="00A30C33" w:rsidP="00FA15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099" w:type="dxa"/>
          </w:tcPr>
          <w:p w:rsidR="00A30C33" w:rsidRDefault="00A30C33" w:rsidP="00FA158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2,0</w:t>
            </w:r>
          </w:p>
        </w:tc>
      </w:tr>
      <w:tr w:rsidR="00A30C33" w:rsidTr="002D2BCC">
        <w:tc>
          <w:tcPr>
            <w:tcW w:w="3936" w:type="dxa"/>
          </w:tcPr>
          <w:p w:rsidR="00A30C33" w:rsidRPr="000957E3" w:rsidRDefault="00A30C33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</w:tcPr>
          <w:p w:rsidR="00A30C33" w:rsidRPr="000957E3" w:rsidRDefault="00A30C3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A30C33" w:rsidRPr="000957E3" w:rsidRDefault="00A30C3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A30C33" w:rsidRPr="000957E3" w:rsidRDefault="00A30C3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A30C33" w:rsidRPr="000957E3" w:rsidRDefault="00A30C3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A30C33" w:rsidRPr="00A30C33" w:rsidRDefault="00A30C33" w:rsidP="00A30C33">
            <w:pPr>
              <w:jc w:val="center"/>
              <w:rPr>
                <w:b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133,3</w:t>
            </w:r>
          </w:p>
        </w:tc>
      </w:tr>
      <w:tr w:rsidR="00A30C33" w:rsidTr="002D2BCC">
        <w:tc>
          <w:tcPr>
            <w:tcW w:w="3936" w:type="dxa"/>
          </w:tcPr>
          <w:p w:rsidR="00A30C33" w:rsidRPr="000957E3" w:rsidRDefault="00A30C33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992" w:type="dxa"/>
          </w:tcPr>
          <w:p w:rsidR="00A30C33" w:rsidRPr="000957E3" w:rsidRDefault="00A30C3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A30C33" w:rsidRPr="000957E3" w:rsidRDefault="00A30C3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:rsidR="00A30C33" w:rsidRPr="000957E3" w:rsidRDefault="00A30C33" w:rsidP="00D204D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</w:p>
        </w:tc>
        <w:tc>
          <w:tcPr>
            <w:tcW w:w="993" w:type="dxa"/>
          </w:tcPr>
          <w:p w:rsidR="00A30C33" w:rsidRPr="000957E3" w:rsidRDefault="00A30C3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A30C33" w:rsidRPr="00A30C33" w:rsidRDefault="00A30C33" w:rsidP="00A30C33">
            <w:pPr>
              <w:jc w:val="center"/>
              <w:rPr>
                <w:b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133,3</w:t>
            </w:r>
          </w:p>
        </w:tc>
      </w:tr>
      <w:tr w:rsidR="00A30C33" w:rsidTr="002D2BCC">
        <w:tc>
          <w:tcPr>
            <w:tcW w:w="3936" w:type="dxa"/>
          </w:tcPr>
          <w:p w:rsidR="00A30C33" w:rsidRPr="000957E3" w:rsidRDefault="00A30C33" w:rsidP="00A71C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Муниципальная программа «Устойчивое развитие сельских территорий Ольшанского сельского </w:t>
            </w: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поселения»</w:t>
            </w:r>
          </w:p>
        </w:tc>
        <w:tc>
          <w:tcPr>
            <w:tcW w:w="992" w:type="dxa"/>
          </w:tcPr>
          <w:p w:rsidR="00A30C33" w:rsidRPr="000957E3" w:rsidRDefault="00A30C33" w:rsidP="00E83B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07</w:t>
            </w:r>
          </w:p>
        </w:tc>
        <w:tc>
          <w:tcPr>
            <w:tcW w:w="992" w:type="dxa"/>
          </w:tcPr>
          <w:p w:rsidR="00A30C33" w:rsidRDefault="00A30C3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:rsidR="00A30C33" w:rsidRDefault="00A30C33" w:rsidP="00D204D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</w:tcPr>
          <w:p w:rsidR="00A30C33" w:rsidRPr="000957E3" w:rsidRDefault="00A30C3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A30C33" w:rsidRPr="00A30C33" w:rsidRDefault="00A30C33" w:rsidP="00A30C33">
            <w:pPr>
              <w:jc w:val="center"/>
              <w:rPr>
                <w:b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133,3</w:t>
            </w:r>
          </w:p>
        </w:tc>
      </w:tr>
      <w:tr w:rsidR="00A30C33" w:rsidTr="002D2BCC">
        <w:tc>
          <w:tcPr>
            <w:tcW w:w="3936" w:type="dxa"/>
          </w:tcPr>
          <w:p w:rsidR="00A30C33" w:rsidRPr="000957E3" w:rsidRDefault="00A30C33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92" w:type="dxa"/>
          </w:tcPr>
          <w:p w:rsidR="00A30C33" w:rsidRPr="000957E3" w:rsidRDefault="00A30C3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A30C33" w:rsidRPr="000957E3" w:rsidRDefault="00A30C3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:rsidR="00A30C33" w:rsidRPr="000957E3" w:rsidRDefault="00A30C33" w:rsidP="00A71C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015</w:t>
            </w:r>
          </w:p>
        </w:tc>
        <w:tc>
          <w:tcPr>
            <w:tcW w:w="993" w:type="dxa"/>
          </w:tcPr>
          <w:p w:rsidR="00A30C33" w:rsidRPr="000957E3" w:rsidRDefault="00A30C3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A30C33" w:rsidRPr="00A30C33" w:rsidRDefault="00A30C33" w:rsidP="00A30C33">
            <w:pPr>
              <w:jc w:val="center"/>
              <w:rPr>
                <w:b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133,3</w:t>
            </w:r>
          </w:p>
        </w:tc>
      </w:tr>
      <w:tr w:rsidR="00A30C33" w:rsidTr="002D2BCC">
        <w:tc>
          <w:tcPr>
            <w:tcW w:w="3936" w:type="dxa"/>
          </w:tcPr>
          <w:p w:rsidR="00A30C33" w:rsidRPr="000957E3" w:rsidRDefault="00A30C33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Основное мероприятие «Обеспечение мероприятий по проведению оздоровительной кампании детей»</w:t>
            </w:r>
          </w:p>
        </w:tc>
        <w:tc>
          <w:tcPr>
            <w:tcW w:w="992" w:type="dxa"/>
          </w:tcPr>
          <w:p w:rsidR="00A30C33" w:rsidRPr="000957E3" w:rsidRDefault="00A30C3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A30C33" w:rsidRPr="000957E3" w:rsidRDefault="00A30C3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:rsidR="00A30C33" w:rsidRPr="000957E3" w:rsidRDefault="00A30C33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01501</w:t>
            </w:r>
          </w:p>
        </w:tc>
        <w:tc>
          <w:tcPr>
            <w:tcW w:w="993" w:type="dxa"/>
          </w:tcPr>
          <w:p w:rsidR="00A30C33" w:rsidRPr="000957E3" w:rsidRDefault="00A30C3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A30C33" w:rsidRPr="00A30C33" w:rsidRDefault="00A30C33" w:rsidP="00A30C33">
            <w:pPr>
              <w:jc w:val="center"/>
              <w:rPr>
                <w:b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133,3</w:t>
            </w:r>
          </w:p>
        </w:tc>
      </w:tr>
      <w:tr w:rsidR="00A30C33" w:rsidTr="002D2BCC">
        <w:tc>
          <w:tcPr>
            <w:tcW w:w="3936" w:type="dxa"/>
          </w:tcPr>
          <w:p w:rsidR="00A30C33" w:rsidRPr="000957E3" w:rsidRDefault="00A30C33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мероприятий по проведению оздоровительной кампании детей </w:t>
            </w:r>
          </w:p>
        </w:tc>
        <w:tc>
          <w:tcPr>
            <w:tcW w:w="992" w:type="dxa"/>
          </w:tcPr>
          <w:p w:rsidR="00A30C33" w:rsidRPr="000957E3" w:rsidRDefault="00A30C3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A30C33" w:rsidRPr="000957E3" w:rsidRDefault="00A30C33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:rsidR="00A30C33" w:rsidRPr="000957E3" w:rsidRDefault="00A30C3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A30C33" w:rsidRPr="000957E3" w:rsidRDefault="00A30C3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A30C33" w:rsidRPr="00A30C33" w:rsidRDefault="00A30C33" w:rsidP="00A30C33">
            <w:pPr>
              <w:jc w:val="center"/>
              <w:rPr>
                <w:b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133,3</w:t>
            </w:r>
          </w:p>
        </w:tc>
      </w:tr>
      <w:tr w:rsidR="004B5882" w:rsidTr="002D2BCC">
        <w:tc>
          <w:tcPr>
            <w:tcW w:w="3936" w:type="dxa"/>
          </w:tcPr>
          <w:p w:rsidR="004B5882" w:rsidRPr="000957E3" w:rsidRDefault="004B5882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4B5882" w:rsidRPr="000957E3" w:rsidRDefault="004B5882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:rsidR="004B5882" w:rsidRPr="000957E3" w:rsidRDefault="00A30C33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133,3</w:t>
            </w:r>
          </w:p>
        </w:tc>
      </w:tr>
      <w:tr w:rsidR="00A71CB0" w:rsidTr="002D2BCC">
        <w:tc>
          <w:tcPr>
            <w:tcW w:w="3936" w:type="dxa"/>
          </w:tcPr>
          <w:p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A71CB0" w:rsidRPr="000957E3" w:rsidRDefault="00A71CB0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099" w:type="dxa"/>
          </w:tcPr>
          <w:p w:rsidR="00A71CB0" w:rsidRPr="000957E3" w:rsidRDefault="00A30C33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133,3</w:t>
            </w:r>
          </w:p>
        </w:tc>
      </w:tr>
      <w:tr w:rsidR="00A71CB0" w:rsidTr="002D2BCC">
        <w:tc>
          <w:tcPr>
            <w:tcW w:w="3936" w:type="dxa"/>
          </w:tcPr>
          <w:p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099" w:type="dxa"/>
          </w:tcPr>
          <w:p w:rsidR="00A71CB0" w:rsidRPr="000957E3" w:rsidRDefault="00A30C33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104,5</w:t>
            </w:r>
          </w:p>
        </w:tc>
      </w:tr>
      <w:tr w:rsidR="00A71CB0" w:rsidTr="002D2BCC">
        <w:tc>
          <w:tcPr>
            <w:tcW w:w="3936" w:type="dxa"/>
          </w:tcPr>
          <w:p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по оплате труда работников  иные выплаты работникам казенных учреждений</w:t>
            </w:r>
          </w:p>
        </w:tc>
        <w:tc>
          <w:tcPr>
            <w:tcW w:w="992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099" w:type="dxa"/>
          </w:tcPr>
          <w:p w:rsidR="00A71CB0" w:rsidRPr="000957E3" w:rsidRDefault="00A30C33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</w:tr>
      <w:tr w:rsidR="00A71CB0" w:rsidTr="002D2BCC">
        <w:tc>
          <w:tcPr>
            <w:tcW w:w="3936" w:type="dxa"/>
            <w:vAlign w:val="center"/>
          </w:tcPr>
          <w:p w:rsidR="00A71CB0" w:rsidRPr="000957E3" w:rsidRDefault="00A71CB0" w:rsidP="00184D06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992" w:type="dxa"/>
            <w:vAlign w:val="center"/>
          </w:tcPr>
          <w:p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A71CB0" w:rsidRPr="000957E3" w:rsidRDefault="00A12889" w:rsidP="002B3D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3761,8</w:t>
            </w:r>
          </w:p>
        </w:tc>
      </w:tr>
    </w:tbl>
    <w:p w:rsidR="000957E3" w:rsidRDefault="000957E3" w:rsidP="00184D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D4F" w:rsidRDefault="00207D4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A4" w:rsidRDefault="00593FA4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92A" w:rsidRDefault="0040292A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D60" w:rsidRPr="00262287" w:rsidRDefault="00806D60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C0AC7">
        <w:rPr>
          <w:rFonts w:ascii="Times New Roman" w:hAnsi="Times New Roman" w:cs="Times New Roman"/>
          <w:sz w:val="24"/>
          <w:szCs w:val="24"/>
        </w:rPr>
        <w:t>3</w:t>
      </w:r>
    </w:p>
    <w:p w:rsidR="00806D60" w:rsidRPr="00262287" w:rsidRDefault="00806D60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>к постановлению адми</w:t>
      </w:r>
      <w:r w:rsidR="00262287" w:rsidRPr="00262287">
        <w:rPr>
          <w:rFonts w:ascii="Times New Roman" w:hAnsi="Times New Roman" w:cs="Times New Roman"/>
          <w:sz w:val="24"/>
          <w:szCs w:val="24"/>
        </w:rPr>
        <w:t xml:space="preserve">нистрации </w:t>
      </w:r>
      <w:r w:rsidRPr="00262287">
        <w:rPr>
          <w:rFonts w:ascii="Times New Roman" w:hAnsi="Times New Roman" w:cs="Times New Roman"/>
          <w:sz w:val="24"/>
          <w:szCs w:val="24"/>
        </w:rPr>
        <w:t>Ольшанского сельского</w:t>
      </w:r>
      <w:r w:rsidR="00262287" w:rsidRPr="00262287">
        <w:rPr>
          <w:rFonts w:ascii="Times New Roman" w:hAnsi="Times New Roman" w:cs="Times New Roman"/>
          <w:sz w:val="24"/>
          <w:szCs w:val="24"/>
        </w:rPr>
        <w:t xml:space="preserve">  </w:t>
      </w:r>
      <w:r w:rsidRPr="00262287">
        <w:rPr>
          <w:rFonts w:ascii="Times New Roman" w:hAnsi="Times New Roman" w:cs="Times New Roman"/>
          <w:sz w:val="24"/>
          <w:szCs w:val="24"/>
        </w:rPr>
        <w:t>поселения</w:t>
      </w:r>
    </w:p>
    <w:p w:rsidR="00806D60" w:rsidRPr="00262287" w:rsidRDefault="00540DA4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 xml:space="preserve">от </w:t>
      </w:r>
      <w:r w:rsidR="002B3D9D">
        <w:rPr>
          <w:rFonts w:ascii="Times New Roman" w:hAnsi="Times New Roman" w:cs="Times New Roman"/>
          <w:sz w:val="24"/>
          <w:szCs w:val="24"/>
        </w:rPr>
        <w:t>1</w:t>
      </w:r>
      <w:r w:rsidR="00FA1589">
        <w:rPr>
          <w:rFonts w:ascii="Times New Roman" w:hAnsi="Times New Roman" w:cs="Times New Roman"/>
          <w:sz w:val="24"/>
          <w:szCs w:val="24"/>
        </w:rPr>
        <w:t xml:space="preserve">8 октября </w:t>
      </w:r>
      <w:r w:rsidR="009755ED" w:rsidRPr="00262287">
        <w:rPr>
          <w:rFonts w:ascii="Times New Roman" w:hAnsi="Times New Roman" w:cs="Times New Roman"/>
          <w:sz w:val="24"/>
          <w:szCs w:val="24"/>
        </w:rPr>
        <w:t>202</w:t>
      </w:r>
      <w:r w:rsidR="00FA7967">
        <w:rPr>
          <w:rFonts w:ascii="Times New Roman" w:hAnsi="Times New Roman" w:cs="Times New Roman"/>
          <w:sz w:val="24"/>
          <w:szCs w:val="24"/>
        </w:rPr>
        <w:t>4</w:t>
      </w:r>
      <w:r w:rsidR="00F42F70" w:rsidRPr="00262287">
        <w:rPr>
          <w:rFonts w:ascii="Times New Roman" w:hAnsi="Times New Roman" w:cs="Times New Roman"/>
          <w:sz w:val="24"/>
          <w:szCs w:val="24"/>
        </w:rPr>
        <w:t xml:space="preserve"> </w:t>
      </w:r>
      <w:r w:rsidR="009755ED" w:rsidRPr="00262287">
        <w:rPr>
          <w:rFonts w:ascii="Times New Roman" w:hAnsi="Times New Roman" w:cs="Times New Roman"/>
          <w:sz w:val="24"/>
          <w:szCs w:val="24"/>
        </w:rPr>
        <w:t xml:space="preserve">г. № </w:t>
      </w:r>
      <w:r w:rsidR="00FA1589">
        <w:rPr>
          <w:rFonts w:ascii="Times New Roman" w:hAnsi="Times New Roman" w:cs="Times New Roman"/>
          <w:sz w:val="24"/>
          <w:szCs w:val="24"/>
        </w:rPr>
        <w:t>23</w:t>
      </w:r>
    </w:p>
    <w:p w:rsidR="00806D60" w:rsidRDefault="00806D60" w:rsidP="00806D60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D60" w:rsidRPr="00806D60" w:rsidRDefault="00806D60" w:rsidP="00806D60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>Ведомственная структура</w:t>
      </w:r>
    </w:p>
    <w:p w:rsidR="00806D60" w:rsidRDefault="00806D60" w:rsidP="001073C4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расходов бюджета Ольшанского поселения за </w:t>
      </w:r>
      <w:r w:rsidR="00FA1589">
        <w:rPr>
          <w:rFonts w:ascii="Times New Roman" w:hAnsi="Times New Roman" w:cs="Times New Roman"/>
          <w:b/>
          <w:color w:val="000000"/>
          <w:sz w:val="28"/>
          <w:szCs w:val="28"/>
        </w:rPr>
        <w:t>9 месяцев</w:t>
      </w:r>
      <w:r w:rsidR="002B3D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71CB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FA796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F343EF" w:rsidRPr="00806D60" w:rsidRDefault="00F343EF" w:rsidP="001073C4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37"/>
        <w:gridCol w:w="851"/>
        <w:gridCol w:w="567"/>
        <w:gridCol w:w="567"/>
        <w:gridCol w:w="1433"/>
        <w:gridCol w:w="693"/>
        <w:gridCol w:w="1164"/>
      </w:tblGrid>
      <w:tr w:rsidR="00806D60" w:rsidTr="00593FA4">
        <w:trPr>
          <w:trHeight w:val="94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Ведом-ство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Под-раздел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Вид расхо-дов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 </w:t>
            </w:r>
          </w:p>
        </w:tc>
      </w:tr>
      <w:tr w:rsidR="00207D4F" w:rsidTr="00593FA4">
        <w:trPr>
          <w:trHeight w:val="37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4F" w:rsidRPr="00806D60" w:rsidRDefault="00207D4F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4F" w:rsidRPr="00806D60" w:rsidRDefault="00207D4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4F" w:rsidRPr="00806D60" w:rsidRDefault="00207D4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4F" w:rsidRPr="00806D60" w:rsidRDefault="00207D4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4F" w:rsidRPr="00806D60" w:rsidRDefault="00207D4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4F" w:rsidRPr="00806D60" w:rsidRDefault="00207D4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D4F" w:rsidRDefault="0038338C" w:rsidP="00BA61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3761,8</w:t>
            </w:r>
          </w:p>
        </w:tc>
      </w:tr>
      <w:tr w:rsidR="002B3D9D" w:rsidTr="00593FA4">
        <w:trPr>
          <w:trHeight w:val="40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AD71CB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AD71CB">
              <w:rPr>
                <w:rFonts w:ascii="Times New Roman" w:hAnsi="Times New Roman" w:cs="Times New Roman"/>
                <w:b/>
                <w:bCs/>
                <w:i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9D" w:rsidRDefault="0038338C" w:rsidP="002B3D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3761,8</w:t>
            </w:r>
          </w:p>
        </w:tc>
      </w:tr>
      <w:tr w:rsidR="00BB19EA" w:rsidTr="00593FA4">
        <w:trPr>
          <w:trHeight w:val="326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Default="0038338C" w:rsidP="00BA612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1310,6</w:t>
            </w:r>
          </w:p>
        </w:tc>
      </w:tr>
      <w:tr w:rsidR="00BB19EA" w:rsidTr="00593FA4">
        <w:trPr>
          <w:trHeight w:val="52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AD71CB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71C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  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Default="0038338C" w:rsidP="00BA612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1310,6</w:t>
            </w:r>
          </w:p>
        </w:tc>
      </w:tr>
      <w:tr w:rsidR="0038338C" w:rsidTr="00593FA4">
        <w:trPr>
          <w:trHeight w:val="323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8C" w:rsidRPr="00AD71CB" w:rsidRDefault="0038338C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8C" w:rsidRPr="00806D60" w:rsidRDefault="0038338C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8C" w:rsidRPr="00806D60" w:rsidRDefault="0038338C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8C" w:rsidRPr="00806D60" w:rsidRDefault="0038338C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8C" w:rsidRPr="00806D60" w:rsidRDefault="0038338C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8C" w:rsidRPr="00806D60" w:rsidRDefault="0038338C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8C" w:rsidRDefault="0038338C" w:rsidP="00A04F4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1310,6</w:t>
            </w:r>
          </w:p>
        </w:tc>
      </w:tr>
      <w:tr w:rsidR="0038338C" w:rsidTr="00593FA4">
        <w:trPr>
          <w:trHeight w:val="501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8C" w:rsidRPr="00806D60" w:rsidRDefault="0038338C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с\поселения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8C" w:rsidRPr="00806D60" w:rsidRDefault="0038338C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8C" w:rsidRPr="00806D60" w:rsidRDefault="0038338C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8C" w:rsidRPr="00806D60" w:rsidRDefault="0038338C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8C" w:rsidRPr="00806D60" w:rsidRDefault="0038338C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38C" w:rsidRPr="00806D60" w:rsidRDefault="0038338C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38C" w:rsidRDefault="0038338C" w:rsidP="00A04F4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1310,6</w:t>
            </w:r>
          </w:p>
        </w:tc>
      </w:tr>
      <w:tr w:rsidR="00BB19EA" w:rsidTr="00593FA4">
        <w:trPr>
          <w:trHeight w:val="76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Pr="001A586F" w:rsidRDefault="0038338C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654,4</w:t>
            </w:r>
          </w:p>
        </w:tc>
      </w:tr>
      <w:tr w:rsidR="00BB19EA" w:rsidRPr="000103B4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Pr="000957E3" w:rsidRDefault="0038338C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385,4</w:t>
            </w:r>
          </w:p>
        </w:tc>
      </w:tr>
      <w:tr w:rsidR="00BB19EA" w:rsidRPr="000103B4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Pr="000957E3" w:rsidRDefault="0038338C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385,4</w:t>
            </w:r>
          </w:p>
        </w:tc>
      </w:tr>
      <w:tr w:rsidR="00BB19EA" w:rsidRPr="000103B4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Pr="000957E3" w:rsidRDefault="0038338C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299,2</w:t>
            </w:r>
          </w:p>
        </w:tc>
      </w:tr>
      <w:tr w:rsidR="00BB19EA" w:rsidRPr="000103B4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Pr="000957E3" w:rsidRDefault="0038338C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86,2</w:t>
            </w:r>
          </w:p>
        </w:tc>
      </w:tr>
      <w:tr w:rsidR="002B3D9D" w:rsidRPr="000103B4" w:rsidTr="00593FA4">
        <w:trPr>
          <w:trHeight w:val="33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9D" w:rsidRPr="000957E3" w:rsidRDefault="0038338C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250,7</w:t>
            </w:r>
          </w:p>
        </w:tc>
      </w:tr>
      <w:tr w:rsidR="002B3D9D" w:rsidRPr="000103B4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9D" w:rsidRPr="000957E3" w:rsidRDefault="0061623F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250,7</w:t>
            </w:r>
          </w:p>
        </w:tc>
      </w:tr>
      <w:tr w:rsidR="002B3D9D" w:rsidRPr="000103B4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9D" w:rsidRPr="000957E3" w:rsidRDefault="0061623F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24,4</w:t>
            </w:r>
          </w:p>
        </w:tc>
      </w:tr>
      <w:tr w:rsidR="002B3D9D" w:rsidRPr="000103B4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9D" w:rsidRPr="000957E3" w:rsidRDefault="0061623F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143,9</w:t>
            </w:r>
          </w:p>
        </w:tc>
      </w:tr>
      <w:tr w:rsidR="002B3D9D" w:rsidRPr="000103B4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9D" w:rsidRDefault="0061623F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82,4</w:t>
            </w:r>
          </w:p>
        </w:tc>
      </w:tr>
      <w:tr w:rsidR="002B3D9D" w:rsidRPr="000103B4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9D" w:rsidRPr="000957E3" w:rsidRDefault="0061623F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</w:tr>
      <w:tr w:rsidR="002B3D9D" w:rsidRPr="000103B4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9D" w:rsidRPr="000957E3" w:rsidRDefault="0061623F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</w:tr>
      <w:tr w:rsidR="002B3D9D" w:rsidRPr="000103B4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прочих налогов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9D" w:rsidRPr="000957E3" w:rsidRDefault="0061623F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</w:tr>
      <w:tr w:rsidR="002B3D9D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9D" w:rsidRPr="00282DC0" w:rsidRDefault="0061623F" w:rsidP="002B3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656,2</w:t>
            </w:r>
          </w:p>
        </w:tc>
      </w:tr>
      <w:tr w:rsidR="002B3D9D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9D" w:rsidRPr="000957E3" w:rsidRDefault="0061623F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656,2</w:t>
            </w:r>
          </w:p>
        </w:tc>
      </w:tr>
      <w:tr w:rsidR="002B3D9D" w:rsidRPr="00E231C6" w:rsidTr="00593FA4">
        <w:trPr>
          <w:trHeight w:val="360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9D" w:rsidRPr="000957E3" w:rsidRDefault="0061623F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656,2</w:t>
            </w:r>
          </w:p>
        </w:tc>
      </w:tr>
      <w:tr w:rsidR="002B3D9D" w:rsidRPr="00E231C6" w:rsidTr="00593FA4">
        <w:trPr>
          <w:trHeight w:val="329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9D" w:rsidRPr="000957E3" w:rsidRDefault="0061623F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510,2</w:t>
            </w:r>
          </w:p>
        </w:tc>
      </w:tr>
      <w:tr w:rsidR="002B3D9D" w:rsidRPr="00E231C6" w:rsidTr="00593FA4">
        <w:trPr>
          <w:trHeight w:val="329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436E5" w:rsidRDefault="002B3D9D" w:rsidP="00BA6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2B3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2B3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2B3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2B3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8436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9D" w:rsidRDefault="002B3D9D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2B3D9D" w:rsidRPr="00E231C6" w:rsidTr="00593FA4">
        <w:trPr>
          <w:trHeight w:val="64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9D" w:rsidRPr="000957E3" w:rsidRDefault="0061623F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144,5</w:t>
            </w:r>
          </w:p>
        </w:tc>
      </w:tr>
      <w:tr w:rsidR="0061623F" w:rsidTr="00593FA4">
        <w:trPr>
          <w:trHeight w:val="322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3F" w:rsidRPr="0061623F" w:rsidRDefault="0061623F" w:rsidP="00DD61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623F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DD6134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61623F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</w:tr>
      <w:tr w:rsidR="0061623F" w:rsidTr="00262287">
        <w:trPr>
          <w:trHeight w:val="336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3F" w:rsidRPr="0061623F" w:rsidRDefault="0061623F" w:rsidP="00DD61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623F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DD6134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61623F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</w:tr>
      <w:tr w:rsidR="0061623F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с\поселения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3F" w:rsidRPr="0061623F" w:rsidRDefault="0061623F" w:rsidP="00DD61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623F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DD6134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61623F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</w:tr>
      <w:tr w:rsidR="0061623F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3F" w:rsidRPr="0061623F" w:rsidRDefault="0061623F" w:rsidP="00DD61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1623F"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="00DD6134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61623F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</w:tr>
      <w:tr w:rsidR="0061623F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23F" w:rsidRPr="00806D60" w:rsidRDefault="0061623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23F" w:rsidRPr="000957E3" w:rsidRDefault="0061623F" w:rsidP="00A04F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</w:tr>
      <w:tr w:rsidR="002B3D9D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9D" w:rsidRPr="000957E3" w:rsidRDefault="0061623F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81,0</w:t>
            </w:r>
          </w:p>
        </w:tc>
      </w:tr>
      <w:tr w:rsidR="002B3D9D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9D" w:rsidRPr="000957E3" w:rsidRDefault="0061623F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62,2</w:t>
            </w:r>
          </w:p>
        </w:tc>
      </w:tr>
      <w:tr w:rsidR="002B3D9D" w:rsidTr="00593FA4">
        <w:trPr>
          <w:trHeight w:val="40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9D" w:rsidRPr="000957E3" w:rsidRDefault="0061623F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</w:tr>
      <w:tr w:rsidR="005A74AD" w:rsidTr="005A74AD">
        <w:trPr>
          <w:trHeight w:val="70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FC3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FC3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FC3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FC3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FC3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AD" w:rsidRDefault="005A74AD" w:rsidP="00FC3E4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5A74AD" w:rsidTr="00593FA4">
        <w:trPr>
          <w:trHeight w:val="40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FC3E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FC3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FC3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FC3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FC3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AD" w:rsidRDefault="005A74AD" w:rsidP="00FC3E4E">
            <w:pPr>
              <w:jc w:val="center"/>
            </w:pPr>
            <w:r w:rsidRPr="003A5CA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5A74AD" w:rsidTr="005A74AD">
        <w:trPr>
          <w:trHeight w:val="161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FC3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FC3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FC3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FC3E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AD" w:rsidRDefault="005A74AD" w:rsidP="00FC3E4E">
            <w:pPr>
              <w:jc w:val="center"/>
            </w:pPr>
            <w:r w:rsidRPr="003A5CA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5A74AD" w:rsidRPr="00E231C6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AD" w:rsidRPr="001F50F6" w:rsidRDefault="0061623F" w:rsidP="00FC3E4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823,4</w:t>
            </w:r>
          </w:p>
        </w:tc>
      </w:tr>
      <w:tr w:rsidR="005A74AD" w:rsidRPr="00E231C6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AD" w:rsidRPr="001F50F6" w:rsidRDefault="0061623F" w:rsidP="00FC3E4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803,6</w:t>
            </w:r>
          </w:p>
        </w:tc>
      </w:tr>
      <w:tr w:rsidR="005A74AD" w:rsidRPr="00E231C6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AD" w:rsidRPr="001F50F6" w:rsidRDefault="0061623F" w:rsidP="00FC3E4E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803,6</w:t>
            </w:r>
          </w:p>
        </w:tc>
      </w:tr>
      <w:tr w:rsidR="002B3D9D" w:rsidRPr="00E231C6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014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9D" w:rsidRPr="001F50F6" w:rsidRDefault="0061623F" w:rsidP="002B3D9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803,6</w:t>
            </w:r>
          </w:p>
        </w:tc>
      </w:tr>
      <w:tr w:rsidR="002B3D9D" w:rsidRPr="00E231C6" w:rsidTr="00593FA4">
        <w:trPr>
          <w:trHeight w:val="39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01401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9D" w:rsidRPr="001F50F6" w:rsidRDefault="0061623F" w:rsidP="002B3D9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803,6</w:t>
            </w:r>
          </w:p>
        </w:tc>
      </w:tr>
      <w:tr w:rsidR="002B3D9D" w:rsidRPr="00E231C6" w:rsidTr="00593FA4">
        <w:trPr>
          <w:trHeight w:val="30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D9D" w:rsidRPr="001F50F6" w:rsidRDefault="0061623F" w:rsidP="002B3D9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803,6</w:t>
            </w:r>
          </w:p>
        </w:tc>
      </w:tr>
      <w:tr w:rsidR="005A74AD" w:rsidRPr="00E231C6" w:rsidTr="00593FA4">
        <w:trPr>
          <w:trHeight w:val="329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AD" w:rsidRPr="005A74AD" w:rsidRDefault="000F5842" w:rsidP="005A74AD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803,6</w:t>
            </w:r>
          </w:p>
        </w:tc>
      </w:tr>
      <w:tr w:rsidR="005A74AD" w:rsidRPr="00E231C6" w:rsidTr="00593FA4">
        <w:trPr>
          <w:trHeight w:val="28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AD" w:rsidRPr="005A74AD" w:rsidRDefault="000F5842" w:rsidP="005A74AD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803,6</w:t>
            </w:r>
          </w:p>
        </w:tc>
      </w:tr>
      <w:tr w:rsidR="005A74AD" w:rsidRPr="00E231C6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AD" w:rsidRPr="005A74AD" w:rsidRDefault="000F5842" w:rsidP="005A74AD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803,6</w:t>
            </w:r>
          </w:p>
        </w:tc>
      </w:tr>
      <w:tr w:rsidR="00FB040D" w:rsidRPr="00E231C6" w:rsidTr="00A04F40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000D0F" w:rsidRDefault="00FB040D" w:rsidP="00A0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Default="00FB040D" w:rsidP="000F5842">
            <w:pPr>
              <w:jc w:val="center"/>
            </w:pPr>
            <w:r w:rsidRPr="005D184B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FB040D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40D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FB040D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40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40D" w:rsidRPr="00000D0F" w:rsidRDefault="00FB040D" w:rsidP="00A04F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0957E3" w:rsidRDefault="00FB040D" w:rsidP="00A04F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0D" w:rsidRPr="00A30C33" w:rsidRDefault="00FB040D" w:rsidP="00A04F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19,</w:t>
            </w: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FB040D" w:rsidRPr="00E231C6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000D0F" w:rsidRDefault="00FB040D" w:rsidP="00A0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Default="00FB040D" w:rsidP="000F5842">
            <w:pPr>
              <w:jc w:val="center"/>
            </w:pPr>
            <w:r w:rsidRPr="005D184B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FB040D" w:rsidRDefault="00FB040D" w:rsidP="00A04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40D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FB040D" w:rsidRDefault="00FB040D" w:rsidP="00A04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40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000D0F" w:rsidRDefault="00FB040D" w:rsidP="00A04F40">
            <w:pPr>
              <w:rPr>
                <w:rFonts w:ascii="Times New Roman" w:hAnsi="Times New Roman" w:cs="Times New Roman"/>
              </w:rPr>
            </w:pPr>
            <w:r w:rsidRPr="00000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0957E3" w:rsidRDefault="00FB040D" w:rsidP="00A04F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0D" w:rsidRPr="00A30C33" w:rsidRDefault="00FB040D" w:rsidP="00A04F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19,</w:t>
            </w: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FB040D" w:rsidRPr="00E231C6" w:rsidTr="00A04F40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040D" w:rsidRPr="00000D0F" w:rsidRDefault="00FB040D" w:rsidP="00A0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0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Default="00FB040D" w:rsidP="000F5842">
            <w:pPr>
              <w:jc w:val="center"/>
            </w:pPr>
            <w:r w:rsidRPr="005D184B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FB040D" w:rsidRDefault="00FB040D" w:rsidP="00A04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40D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FB040D" w:rsidRDefault="00FB040D" w:rsidP="00A04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40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000D0F" w:rsidRDefault="00FB040D" w:rsidP="00A04F40">
            <w:pPr>
              <w:rPr>
                <w:rFonts w:ascii="Times New Roman" w:hAnsi="Times New Roman" w:cs="Times New Roman"/>
              </w:rPr>
            </w:pPr>
            <w:r w:rsidRPr="00000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0957E3" w:rsidRDefault="00FB040D" w:rsidP="00A04F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0D" w:rsidRPr="00A30C33" w:rsidRDefault="00FB040D" w:rsidP="00A04F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19,</w:t>
            </w: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FB040D" w:rsidRPr="00E231C6" w:rsidTr="00A04F40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040D" w:rsidRPr="00000D0F" w:rsidRDefault="00FB040D" w:rsidP="00A0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"Обеспечение пожарной </w:t>
            </w:r>
            <w:r w:rsidRPr="00000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безопасности"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Default="00FB040D" w:rsidP="000F5842">
            <w:pPr>
              <w:jc w:val="center"/>
            </w:pPr>
            <w:r w:rsidRPr="005D184B">
              <w:rPr>
                <w:rFonts w:ascii="Times New Roman" w:hAnsi="Times New Roman" w:cs="Times New Roman"/>
                <w:b/>
                <w:bCs/>
              </w:rPr>
              <w:lastRenderedPageBreak/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FB040D" w:rsidRDefault="00FB040D" w:rsidP="00A04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40D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FB040D" w:rsidRDefault="00FB040D" w:rsidP="00A04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40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000D0F" w:rsidRDefault="00FB040D" w:rsidP="00A04F40">
            <w:pPr>
              <w:rPr>
                <w:rFonts w:ascii="Times New Roman" w:hAnsi="Times New Roman" w:cs="Times New Roman"/>
              </w:rPr>
            </w:pPr>
            <w:r w:rsidRPr="00000D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0957E3" w:rsidRDefault="00FB040D" w:rsidP="00A04F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0D" w:rsidRPr="00A30C33" w:rsidRDefault="00FB040D" w:rsidP="00A04F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19,</w:t>
            </w: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FB040D" w:rsidRPr="00E231C6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000D0F" w:rsidRDefault="00FB040D" w:rsidP="00A04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Default="00FB040D" w:rsidP="000F5842">
            <w:pPr>
              <w:jc w:val="center"/>
            </w:pPr>
            <w:r w:rsidRPr="005D184B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FB040D" w:rsidRDefault="00FB040D" w:rsidP="00A04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40D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FB040D" w:rsidRDefault="00FB040D" w:rsidP="00A04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040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FB040D" w:rsidRDefault="00FB040D" w:rsidP="00A04F40">
            <w:pPr>
              <w:rPr>
                <w:rFonts w:ascii="Times New Roman" w:hAnsi="Times New Roman" w:cs="Times New Roman"/>
                <w:b/>
              </w:rPr>
            </w:pPr>
            <w:r w:rsidRPr="00FB04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0957E3" w:rsidRDefault="00FB040D" w:rsidP="00A04F4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0D" w:rsidRPr="00A30C33" w:rsidRDefault="00FB040D" w:rsidP="00A04F4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19,</w:t>
            </w: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FB040D" w:rsidRPr="00E231C6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000D0F" w:rsidRDefault="00FB040D" w:rsidP="00FB0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0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Default="00FB040D" w:rsidP="00FB040D">
            <w:pPr>
              <w:spacing w:after="0"/>
              <w:jc w:val="center"/>
            </w:pPr>
            <w:r w:rsidRPr="005D184B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FB0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FB0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000D0F" w:rsidRDefault="00FB040D" w:rsidP="00FB040D">
            <w:pPr>
              <w:spacing w:after="0"/>
              <w:rPr>
                <w:rFonts w:ascii="Times New Roman" w:hAnsi="Times New Roman" w:cs="Times New Roman"/>
              </w:rPr>
            </w:pPr>
            <w:r w:rsidRPr="00000D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0957E3" w:rsidRDefault="00FB040D" w:rsidP="00FB04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0D" w:rsidRDefault="00FB040D" w:rsidP="00FB04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</w:tr>
      <w:tr w:rsidR="00FB040D" w:rsidRPr="00E231C6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000D0F" w:rsidRDefault="00FB040D" w:rsidP="00FB0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D0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Default="00FB040D" w:rsidP="00FB040D">
            <w:pPr>
              <w:spacing w:after="0"/>
              <w:jc w:val="center"/>
            </w:pPr>
            <w:r w:rsidRPr="005D184B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FB0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FB0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000D0F" w:rsidRDefault="00FB040D" w:rsidP="00FB040D">
            <w:pPr>
              <w:spacing w:after="0"/>
              <w:rPr>
                <w:rFonts w:ascii="Times New Roman" w:hAnsi="Times New Roman" w:cs="Times New Roman"/>
              </w:rPr>
            </w:pPr>
            <w:r w:rsidRPr="00000D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0957E3" w:rsidRDefault="00FB040D" w:rsidP="00FB04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0D" w:rsidRDefault="00FB040D" w:rsidP="00FB04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</w:tr>
      <w:tr w:rsidR="00FB040D" w:rsidRPr="00E231C6" w:rsidTr="00FB040D">
        <w:trPr>
          <w:trHeight w:val="9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000D0F" w:rsidRDefault="00FB040D" w:rsidP="00FB04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Default="00FB040D" w:rsidP="00FB040D">
            <w:pPr>
              <w:spacing w:after="0"/>
              <w:jc w:val="center"/>
            </w:pPr>
            <w:r w:rsidRPr="005D184B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FB0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FB0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000D0F" w:rsidRDefault="00FB040D" w:rsidP="00FB040D">
            <w:pPr>
              <w:spacing w:after="0"/>
              <w:rPr>
                <w:rFonts w:ascii="Times New Roman" w:hAnsi="Times New Roman" w:cs="Times New Roman"/>
              </w:rPr>
            </w:pPr>
            <w:r w:rsidRPr="00000D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0957E3" w:rsidRDefault="00FB040D" w:rsidP="00FB04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0D" w:rsidRDefault="00FB040D" w:rsidP="00FB04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</w:tr>
      <w:tr w:rsidR="000F5842" w:rsidRPr="00E231C6" w:rsidTr="00A04F40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5842" w:rsidRPr="00A30C33" w:rsidRDefault="000F5842" w:rsidP="00FB040D">
            <w:pPr>
              <w:spacing w:after="0"/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0F5842" w:rsidRDefault="000F5842" w:rsidP="000F5842">
            <w:pPr>
              <w:jc w:val="center"/>
              <w:rPr>
                <w:b/>
              </w:rPr>
            </w:pPr>
            <w:r w:rsidRPr="000F5842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0F5842" w:rsidRDefault="000F5842" w:rsidP="00A04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584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0F5842" w:rsidRDefault="000F5842" w:rsidP="00A04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806D60" w:rsidRDefault="000F5842" w:rsidP="000F5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806D60" w:rsidRDefault="000F5842" w:rsidP="000F5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842" w:rsidRPr="000F5842" w:rsidRDefault="000F5842" w:rsidP="000F5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F5842">
              <w:rPr>
                <w:rFonts w:ascii="Times New Roman" w:hAnsi="Times New Roman" w:cs="Times New Roman"/>
                <w:b/>
                <w:color w:val="000000"/>
              </w:rPr>
              <w:t>102,00</w:t>
            </w:r>
          </w:p>
        </w:tc>
      </w:tr>
      <w:tr w:rsidR="000F5842" w:rsidRPr="00E231C6" w:rsidTr="00A04F40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5842" w:rsidRPr="00A30C33" w:rsidRDefault="000F5842" w:rsidP="000F5842">
            <w:pPr>
              <w:spacing w:after="0"/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0F5842" w:rsidRDefault="000F5842" w:rsidP="000F5842">
            <w:pPr>
              <w:jc w:val="center"/>
              <w:rPr>
                <w:b/>
              </w:rPr>
            </w:pPr>
            <w:r w:rsidRPr="000F5842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0F5842" w:rsidRDefault="000F5842" w:rsidP="00A04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584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0F5842" w:rsidRDefault="000F5842" w:rsidP="00A04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584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806D60" w:rsidRDefault="000F5842" w:rsidP="000F5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806D60" w:rsidRDefault="000F5842" w:rsidP="000F58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842" w:rsidRPr="000F5842" w:rsidRDefault="000F5842" w:rsidP="000F58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F5842">
              <w:rPr>
                <w:rFonts w:ascii="Times New Roman" w:hAnsi="Times New Roman" w:cs="Times New Roman"/>
                <w:b/>
                <w:color w:val="000000"/>
              </w:rPr>
              <w:t>102,00</w:t>
            </w:r>
          </w:p>
        </w:tc>
      </w:tr>
      <w:tr w:rsidR="000F5842" w:rsidRPr="00E231C6" w:rsidTr="00FB040D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5842" w:rsidRPr="00A30C33" w:rsidRDefault="000F5842" w:rsidP="000F584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0F5842" w:rsidRDefault="000F5842" w:rsidP="000F5842">
            <w:pPr>
              <w:jc w:val="center"/>
              <w:rPr>
                <w:b/>
              </w:rPr>
            </w:pPr>
            <w:r w:rsidRPr="000F5842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0F5842" w:rsidRDefault="000F5842" w:rsidP="00A04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584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0F5842" w:rsidRDefault="000F5842" w:rsidP="00A04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584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A30C33" w:rsidRDefault="000F5842" w:rsidP="00FB040D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Default="000F5842" w:rsidP="00FB0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842" w:rsidRPr="00A30C33" w:rsidRDefault="000F5842" w:rsidP="00FB04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102,00</w:t>
            </w:r>
          </w:p>
        </w:tc>
      </w:tr>
      <w:tr w:rsidR="000F5842" w:rsidRPr="00E231C6" w:rsidTr="00FB040D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5842" w:rsidRPr="00A30C33" w:rsidRDefault="000F5842" w:rsidP="000F5842">
            <w:pPr>
              <w:spacing w:after="0"/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Подпрограмма «Благоустройство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0F5842" w:rsidRDefault="000F5842" w:rsidP="000F5842">
            <w:pPr>
              <w:jc w:val="center"/>
              <w:rPr>
                <w:b/>
              </w:rPr>
            </w:pPr>
            <w:r w:rsidRPr="000F5842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0F5842" w:rsidRDefault="000F5842" w:rsidP="00A04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584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0F5842" w:rsidRDefault="000F5842" w:rsidP="00A04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584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A30C33" w:rsidRDefault="000F5842" w:rsidP="00FB040D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Default="000F5842" w:rsidP="00FB04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842" w:rsidRPr="00A30C33" w:rsidRDefault="000F5842" w:rsidP="00FB04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102,00</w:t>
            </w:r>
          </w:p>
        </w:tc>
      </w:tr>
      <w:tr w:rsidR="000F5842" w:rsidRPr="00E231C6" w:rsidTr="000F5842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5842" w:rsidRPr="00A30C33" w:rsidRDefault="000F5842" w:rsidP="000F5842">
            <w:pPr>
              <w:spacing w:after="0"/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0F5842" w:rsidRDefault="000F5842" w:rsidP="000F5842">
            <w:pPr>
              <w:jc w:val="center"/>
              <w:rPr>
                <w:b/>
              </w:rPr>
            </w:pPr>
            <w:r w:rsidRPr="000F5842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0F5842" w:rsidRDefault="000F5842" w:rsidP="00A04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584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0F5842" w:rsidRDefault="000F5842" w:rsidP="00A04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584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A30C33" w:rsidRDefault="000F5842" w:rsidP="000F5842">
            <w:pPr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Default="000F5842" w:rsidP="000F5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842" w:rsidRPr="00A30C33" w:rsidRDefault="000F5842" w:rsidP="000F584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102,00</w:t>
            </w:r>
          </w:p>
        </w:tc>
      </w:tr>
      <w:tr w:rsidR="000F5842" w:rsidRPr="00E231C6" w:rsidTr="000F5842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5842" w:rsidRPr="00A30C33" w:rsidRDefault="000F5842" w:rsidP="000F5842">
            <w:pPr>
              <w:spacing w:after="0"/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0F5842" w:rsidRDefault="000F5842" w:rsidP="000F5842">
            <w:pPr>
              <w:jc w:val="center"/>
              <w:rPr>
                <w:b/>
              </w:rPr>
            </w:pPr>
            <w:r w:rsidRPr="000F5842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0F5842" w:rsidRDefault="000F5842" w:rsidP="00A04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584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0F5842" w:rsidRDefault="000F5842" w:rsidP="00A04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584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A30C33" w:rsidRDefault="000F5842" w:rsidP="000F5842">
            <w:pPr>
              <w:jc w:val="center"/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0110120460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Default="000F5842" w:rsidP="000F58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842" w:rsidRPr="00A30C33" w:rsidRDefault="000F5842" w:rsidP="000F584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0C33">
              <w:rPr>
                <w:rFonts w:ascii="Times New Roman" w:hAnsi="Times New Roman" w:cs="Times New Roman"/>
                <w:b/>
                <w:color w:val="000000"/>
              </w:rPr>
              <w:t>102,00</w:t>
            </w:r>
          </w:p>
        </w:tc>
      </w:tr>
      <w:tr w:rsidR="000F5842" w:rsidRPr="00E231C6" w:rsidTr="000F5842">
        <w:trPr>
          <w:trHeight w:val="134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A30C33" w:rsidRDefault="000F5842" w:rsidP="00FB04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0C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Default="000F5842" w:rsidP="00FB040D">
            <w:pPr>
              <w:spacing w:line="240" w:lineRule="auto"/>
              <w:jc w:val="center"/>
            </w:pPr>
            <w:r w:rsidRPr="005D184B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806D60" w:rsidRDefault="000F5842" w:rsidP="00FB0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806D60" w:rsidRDefault="000F5842" w:rsidP="00FB0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A30C33" w:rsidRDefault="000F5842" w:rsidP="00FB04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Cs/>
                <w:sz w:val="24"/>
                <w:szCs w:val="24"/>
              </w:rPr>
              <w:t>0110120460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Default="000F5842" w:rsidP="00FB04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842" w:rsidRDefault="000F5842" w:rsidP="00FB04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102,00</w:t>
            </w:r>
          </w:p>
        </w:tc>
      </w:tr>
      <w:tr w:rsidR="000F5842" w:rsidRPr="00E231C6" w:rsidTr="000F5842">
        <w:trPr>
          <w:trHeight w:val="7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A30C33" w:rsidRDefault="000F5842" w:rsidP="00FB0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Default="000F5842" w:rsidP="00FB040D">
            <w:pPr>
              <w:spacing w:line="240" w:lineRule="auto"/>
              <w:jc w:val="center"/>
            </w:pPr>
            <w:r w:rsidRPr="005D184B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806D60" w:rsidRDefault="000F5842" w:rsidP="00FB0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806D60" w:rsidRDefault="000F5842" w:rsidP="00FB0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A30C33" w:rsidRDefault="000F5842" w:rsidP="00FB04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Cs/>
                <w:sz w:val="24"/>
                <w:szCs w:val="24"/>
              </w:rPr>
              <w:t>0110120460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Default="000F5842" w:rsidP="00FB04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842" w:rsidRDefault="000F5842" w:rsidP="00FB04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102,00</w:t>
            </w:r>
          </w:p>
        </w:tc>
      </w:tr>
      <w:tr w:rsidR="000F5842" w:rsidRPr="00E231C6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A30C33" w:rsidRDefault="000F5842" w:rsidP="00FB0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Default="000F5842" w:rsidP="00FB040D">
            <w:pPr>
              <w:spacing w:line="240" w:lineRule="auto"/>
              <w:jc w:val="center"/>
            </w:pPr>
            <w:r w:rsidRPr="005D184B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806D60" w:rsidRDefault="000F5842" w:rsidP="00FB0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806D60" w:rsidRDefault="000F5842" w:rsidP="00FB04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Pr="00A30C33" w:rsidRDefault="000F5842" w:rsidP="00FB040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30C33">
              <w:rPr>
                <w:rFonts w:ascii="Times New Roman" w:hAnsi="Times New Roman" w:cs="Times New Roman"/>
                <w:bCs/>
                <w:sz w:val="24"/>
                <w:szCs w:val="24"/>
              </w:rPr>
              <w:t>0110120460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842" w:rsidRDefault="000F5842" w:rsidP="00FB04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842" w:rsidRDefault="000F5842" w:rsidP="00FB040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102,00</w:t>
            </w:r>
          </w:p>
        </w:tc>
      </w:tr>
      <w:tr w:rsidR="00BA6126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126" w:rsidRPr="00806D60" w:rsidRDefault="00BA6126" w:rsidP="00FB0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Pr="00282DC0" w:rsidRDefault="00FB040D" w:rsidP="00BA6126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1306,5</w:t>
            </w:r>
          </w:p>
        </w:tc>
      </w:tr>
      <w:tr w:rsidR="00FB040D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040D" w:rsidRPr="00806D60" w:rsidRDefault="00FB040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0D" w:rsidRPr="00282DC0" w:rsidRDefault="00FB040D" w:rsidP="00A04F40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1306,5</w:t>
            </w:r>
          </w:p>
        </w:tc>
      </w:tr>
      <w:tr w:rsidR="00FB040D" w:rsidTr="00593FA4">
        <w:trPr>
          <w:trHeight w:val="37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040D" w:rsidRPr="00806D60" w:rsidRDefault="00FB040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Подпрограмма « 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0D" w:rsidRPr="00282DC0" w:rsidRDefault="00FB040D" w:rsidP="00A04F40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1306,5</w:t>
            </w:r>
          </w:p>
        </w:tc>
      </w:tr>
      <w:tr w:rsidR="00FB040D" w:rsidTr="00593FA4">
        <w:trPr>
          <w:trHeight w:val="31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040D" w:rsidRPr="00806D60" w:rsidRDefault="00FB040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0D" w:rsidRPr="00282DC0" w:rsidRDefault="00FB040D" w:rsidP="00A04F40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1306,5</w:t>
            </w:r>
          </w:p>
        </w:tc>
      </w:tr>
      <w:tr w:rsidR="00FB040D" w:rsidTr="00593FA4">
        <w:trPr>
          <w:trHeight w:val="10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0D" w:rsidRPr="00282DC0" w:rsidRDefault="00FB040D" w:rsidP="00A04F40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1306,5</w:t>
            </w:r>
          </w:p>
        </w:tc>
      </w:tr>
      <w:tr w:rsidR="005A74AD" w:rsidRPr="00E231C6" w:rsidTr="00593FA4">
        <w:trPr>
          <w:trHeight w:val="291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AD" w:rsidRPr="005A74AD" w:rsidRDefault="00FB040D" w:rsidP="00FC3E4E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1304,5</w:t>
            </w:r>
          </w:p>
        </w:tc>
      </w:tr>
      <w:tr w:rsidR="00FB040D" w:rsidRPr="00E231C6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0D" w:rsidRPr="005A74AD" w:rsidRDefault="00FB040D" w:rsidP="00A04F4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1304,5</w:t>
            </w:r>
          </w:p>
        </w:tc>
      </w:tr>
      <w:tr w:rsidR="00FB040D" w:rsidRPr="00E231C6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0D" w:rsidRPr="005A74AD" w:rsidRDefault="00FB040D" w:rsidP="00A04F40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1304,5</w:t>
            </w:r>
          </w:p>
        </w:tc>
      </w:tr>
      <w:tr w:rsidR="00FB040D" w:rsidTr="00593FA4">
        <w:trPr>
          <w:trHeight w:val="226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0D" w:rsidRPr="004B5882" w:rsidRDefault="00FB040D" w:rsidP="00A04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133,3</w:t>
            </w:r>
          </w:p>
        </w:tc>
      </w:tr>
      <w:tr w:rsidR="00FB040D" w:rsidTr="00593FA4">
        <w:trPr>
          <w:trHeight w:val="37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040D" w:rsidRPr="00806D60" w:rsidRDefault="00FB040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0150000000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0D" w:rsidRPr="004B5882" w:rsidRDefault="00FB040D" w:rsidP="00A04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133,3</w:t>
            </w:r>
          </w:p>
        </w:tc>
      </w:tr>
      <w:tr w:rsidR="00FB040D" w:rsidTr="00593FA4">
        <w:trPr>
          <w:trHeight w:val="328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040D" w:rsidRPr="00806D60" w:rsidRDefault="00FB040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0150100000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0D" w:rsidRPr="004B5882" w:rsidRDefault="00FB040D" w:rsidP="00A04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133,3</w:t>
            </w:r>
          </w:p>
        </w:tc>
      </w:tr>
      <w:tr w:rsidR="00FB040D" w:rsidTr="00593FA4">
        <w:trPr>
          <w:trHeight w:val="403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040D" w:rsidRPr="00806D60" w:rsidRDefault="00FB040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0D" w:rsidRPr="004B5882" w:rsidRDefault="00FB040D" w:rsidP="00A04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133,3</w:t>
            </w:r>
          </w:p>
        </w:tc>
      </w:tr>
      <w:tr w:rsidR="00FB040D" w:rsidTr="00593FA4">
        <w:trPr>
          <w:trHeight w:val="267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040D" w:rsidRPr="00806D60" w:rsidRDefault="00FB040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40D" w:rsidRPr="00806D60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40D" w:rsidRPr="004B5882" w:rsidRDefault="00FB040D" w:rsidP="00A04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133,3</w:t>
            </w:r>
          </w:p>
        </w:tc>
      </w:tr>
      <w:tr w:rsidR="005A74AD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AD" w:rsidRPr="004B5882" w:rsidRDefault="00FB040D" w:rsidP="00FC3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133,3</w:t>
            </w:r>
          </w:p>
        </w:tc>
      </w:tr>
      <w:tr w:rsidR="005A74AD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AD" w:rsidRPr="000957E3" w:rsidRDefault="00FB040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104,5</w:t>
            </w:r>
          </w:p>
        </w:tc>
      </w:tr>
      <w:tr w:rsidR="005A74AD" w:rsidTr="00593FA4">
        <w:trPr>
          <w:trHeight w:val="375"/>
        </w:trPr>
        <w:tc>
          <w:tcPr>
            <w:tcW w:w="4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74AD" w:rsidRPr="000957E3" w:rsidRDefault="00FB040D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</w:tr>
    </w:tbl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3294" w:rsidRDefault="00293294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D06" w:rsidRDefault="00184D06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D06" w:rsidRDefault="00184D06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D92C7D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6D60" w:rsidRPr="003C3EDA" w:rsidRDefault="00806D60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3C3ED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C0AC7">
        <w:rPr>
          <w:rFonts w:ascii="Times New Roman" w:hAnsi="Times New Roman" w:cs="Times New Roman"/>
          <w:sz w:val="24"/>
          <w:szCs w:val="24"/>
        </w:rPr>
        <w:t>4</w:t>
      </w:r>
    </w:p>
    <w:p w:rsidR="00806D60" w:rsidRPr="003C3EDA" w:rsidRDefault="00806D60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3C3EDA">
        <w:rPr>
          <w:rFonts w:ascii="Times New Roman" w:hAnsi="Times New Roman" w:cs="Times New Roman"/>
          <w:sz w:val="24"/>
          <w:szCs w:val="24"/>
        </w:rPr>
        <w:t>к постановлению администрации Ольшанского сельского поселения</w:t>
      </w:r>
    </w:p>
    <w:p w:rsidR="00806D60" w:rsidRPr="003C3EDA" w:rsidRDefault="00806D60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3C3EDA">
        <w:rPr>
          <w:rFonts w:ascii="Times New Roman" w:hAnsi="Times New Roman" w:cs="Times New Roman"/>
          <w:sz w:val="24"/>
          <w:szCs w:val="24"/>
        </w:rPr>
        <w:t xml:space="preserve">от </w:t>
      </w:r>
      <w:r w:rsidR="00FB040D">
        <w:rPr>
          <w:rFonts w:ascii="Times New Roman" w:hAnsi="Times New Roman" w:cs="Times New Roman"/>
          <w:sz w:val="24"/>
          <w:szCs w:val="24"/>
        </w:rPr>
        <w:t xml:space="preserve">18 октября </w:t>
      </w:r>
      <w:r w:rsidRPr="003C3EDA">
        <w:rPr>
          <w:rFonts w:ascii="Times New Roman" w:hAnsi="Times New Roman" w:cs="Times New Roman"/>
          <w:sz w:val="24"/>
          <w:szCs w:val="24"/>
        </w:rPr>
        <w:t>202</w:t>
      </w:r>
      <w:r w:rsidR="005A38E9">
        <w:rPr>
          <w:rFonts w:ascii="Times New Roman" w:hAnsi="Times New Roman" w:cs="Times New Roman"/>
          <w:sz w:val="24"/>
          <w:szCs w:val="24"/>
        </w:rPr>
        <w:t>4</w:t>
      </w:r>
      <w:r w:rsidR="00D204D0" w:rsidRPr="003C3EDA">
        <w:rPr>
          <w:rFonts w:ascii="Times New Roman" w:hAnsi="Times New Roman" w:cs="Times New Roman"/>
          <w:sz w:val="24"/>
          <w:szCs w:val="24"/>
        </w:rPr>
        <w:t xml:space="preserve"> </w:t>
      </w:r>
      <w:r w:rsidRPr="003C3EDA">
        <w:rPr>
          <w:rFonts w:ascii="Times New Roman" w:hAnsi="Times New Roman" w:cs="Times New Roman"/>
          <w:sz w:val="24"/>
          <w:szCs w:val="24"/>
        </w:rPr>
        <w:t xml:space="preserve">г. № </w:t>
      </w:r>
      <w:r w:rsidR="00FB040D">
        <w:rPr>
          <w:rFonts w:ascii="Times New Roman" w:hAnsi="Times New Roman" w:cs="Times New Roman"/>
          <w:sz w:val="24"/>
          <w:szCs w:val="24"/>
        </w:rPr>
        <w:t>23</w:t>
      </w:r>
    </w:p>
    <w:p w:rsidR="00806D60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D60" w:rsidRPr="00806D60" w:rsidRDefault="00806D60" w:rsidP="00806D6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</w:t>
      </w:r>
      <w:r w:rsidR="00184D06">
        <w:rPr>
          <w:rFonts w:ascii="Times New Roman" w:hAnsi="Times New Roman" w:cs="Times New Roman"/>
          <w:b/>
          <w:bCs/>
          <w:sz w:val="28"/>
          <w:szCs w:val="28"/>
        </w:rPr>
        <w:t xml:space="preserve">икации   расходов бюджета за </w:t>
      </w:r>
      <w:r w:rsidR="00FB040D"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 w:rsidR="00613AB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A38E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820"/>
        <w:gridCol w:w="1418"/>
        <w:gridCol w:w="688"/>
        <w:gridCol w:w="645"/>
        <w:gridCol w:w="720"/>
        <w:gridCol w:w="1349"/>
      </w:tblGrid>
      <w:tr w:rsidR="00806D60" w:rsidRPr="00806D60" w:rsidTr="00293294">
        <w:trPr>
          <w:trHeight w:val="2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806D60" w:rsidRPr="00806D60" w:rsidTr="00293294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806D60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</w:rPr>
              <w:t>Муниципальная программа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990CE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AC6968" w:rsidRDefault="00A910BE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2365,2</w:t>
            </w:r>
          </w:p>
        </w:tc>
      </w:tr>
      <w:tr w:rsidR="00421FC9" w:rsidRPr="00806D60" w:rsidTr="00293294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FC9" w:rsidRPr="00806D60" w:rsidRDefault="00421FC9" w:rsidP="00184D0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 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FC9" w:rsidRPr="00806D60" w:rsidRDefault="00421FC9" w:rsidP="00990CE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FC9" w:rsidRPr="00806D60" w:rsidRDefault="00421FC9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FC9" w:rsidRPr="00806D60" w:rsidRDefault="00421FC9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FC9" w:rsidRPr="00806D60" w:rsidRDefault="00421FC9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FC9" w:rsidRPr="00FE1175" w:rsidRDefault="00A910BE" w:rsidP="00A04F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1408,5</w:t>
            </w:r>
          </w:p>
        </w:tc>
      </w:tr>
      <w:tr w:rsidR="00421FC9" w:rsidRPr="00806D60" w:rsidTr="00293294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FC9" w:rsidRPr="00806D60" w:rsidRDefault="00421FC9" w:rsidP="00184D0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FC9" w:rsidRPr="00806D60" w:rsidRDefault="00421FC9" w:rsidP="00990CE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FC9" w:rsidRPr="00806D60" w:rsidRDefault="00421FC9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FC9" w:rsidRPr="00806D60" w:rsidRDefault="00421FC9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1FC9" w:rsidRPr="00806D60" w:rsidRDefault="00421FC9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FC9" w:rsidRPr="00FE1175" w:rsidRDefault="00A910BE" w:rsidP="00A04F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1408,5</w:t>
            </w:r>
          </w:p>
        </w:tc>
      </w:tr>
      <w:tr w:rsidR="00806D60" w:rsidRPr="00806D60" w:rsidTr="00293294">
        <w:trPr>
          <w:trHeight w:val="2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990CE6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FE1175" w:rsidRDefault="00545691" w:rsidP="00E54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1306,5</w:t>
            </w:r>
          </w:p>
        </w:tc>
      </w:tr>
      <w:tr w:rsidR="00A910BE" w:rsidRPr="00806D60" w:rsidTr="00293294">
        <w:trPr>
          <w:trHeight w:val="2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0BE" w:rsidRPr="00A910BE" w:rsidRDefault="00A910B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910BE">
              <w:rPr>
                <w:rFonts w:ascii="Times New Roman" w:hAnsi="Times New Roman" w:cs="Times New Roman"/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0BE" w:rsidRPr="00806D60" w:rsidRDefault="00A910BE" w:rsidP="00990CE6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0110120460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0BE" w:rsidRPr="00806D60" w:rsidRDefault="00A910B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0BE" w:rsidRPr="00806D60" w:rsidRDefault="00A910B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0BE" w:rsidRPr="00806D60" w:rsidRDefault="00A910B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BE" w:rsidRDefault="00A910BE" w:rsidP="00E54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545691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91" w:rsidRPr="00806D60" w:rsidRDefault="00545691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91" w:rsidRPr="00806D60" w:rsidRDefault="00545691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91" w:rsidRPr="00806D60" w:rsidRDefault="00545691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91" w:rsidRPr="00806D60" w:rsidRDefault="00545691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91" w:rsidRPr="00806D60" w:rsidRDefault="00545691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91" w:rsidRDefault="00545691" w:rsidP="00A04F40">
            <w:pPr>
              <w:jc w:val="center"/>
            </w:pPr>
            <w:r>
              <w:rPr>
                <w:rFonts w:ascii="Times New Roman" w:hAnsi="Times New Roman" w:cs="Times New Roman"/>
              </w:rPr>
              <w:t>823,4</w:t>
            </w:r>
          </w:p>
        </w:tc>
      </w:tr>
      <w:tr w:rsidR="005A74AD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Основное мероприятие « Обеспечение пожарной безопасности»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AD" w:rsidRDefault="00545691" w:rsidP="00FC3E4E">
            <w:pPr>
              <w:jc w:val="center"/>
            </w:pPr>
            <w:r>
              <w:rPr>
                <w:rFonts w:ascii="Times New Roman" w:hAnsi="Times New Roman" w:cs="Times New Roman"/>
              </w:rPr>
              <w:t>823,4</w:t>
            </w:r>
          </w:p>
        </w:tc>
      </w:tr>
      <w:tr w:rsidR="00A1012E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Default="00545691" w:rsidP="005A74AD">
            <w:pPr>
              <w:jc w:val="center"/>
            </w:pPr>
            <w:r>
              <w:rPr>
                <w:rFonts w:ascii="Times New Roman" w:hAnsi="Times New Roman" w:cs="Times New Roman"/>
              </w:rPr>
              <w:t>803,6</w:t>
            </w:r>
          </w:p>
        </w:tc>
      </w:tr>
      <w:tr w:rsidR="00545691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91" w:rsidRPr="00545691" w:rsidRDefault="00545691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569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91" w:rsidRPr="00806D60" w:rsidRDefault="00545691" w:rsidP="00990CE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0140129990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91" w:rsidRPr="00806D60" w:rsidRDefault="00545691" w:rsidP="00A04F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91" w:rsidRPr="00806D60" w:rsidRDefault="00545691" w:rsidP="00A04F40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91" w:rsidRPr="00806D60" w:rsidRDefault="00545691" w:rsidP="00A04F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91" w:rsidRDefault="00545691" w:rsidP="00A04F40">
            <w:pPr>
              <w:jc w:val="center"/>
            </w:pPr>
            <w:r>
              <w:rPr>
                <w:rFonts w:ascii="Times New Roman" w:hAnsi="Times New Roman" w:cs="Times New Roman"/>
              </w:rPr>
              <w:t>19,8</w:t>
            </w:r>
          </w:p>
        </w:tc>
      </w:tr>
      <w:tr w:rsidR="005A38E9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9" w:rsidRPr="005A38E9" w:rsidRDefault="00545691" w:rsidP="00ED15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</w:t>
            </w:r>
          </w:p>
        </w:tc>
      </w:tr>
      <w:tr w:rsidR="005A38E9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 xml:space="preserve">Основное мероприятие «  Обеспечение мероприятий по проведению оздоровительной кампании детей»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01501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9" w:rsidRPr="00806D60" w:rsidRDefault="00545691" w:rsidP="005456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</w:t>
            </w:r>
          </w:p>
        </w:tc>
      </w:tr>
      <w:tr w:rsidR="00A1012E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545691" w:rsidP="003C3E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133,3</w:t>
            </w:r>
          </w:p>
        </w:tc>
      </w:tr>
      <w:tr w:rsidR="00A1012E" w:rsidRPr="00806D60" w:rsidTr="00293294">
        <w:trPr>
          <w:trHeight w:val="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BB535B" w:rsidRDefault="00FE1175" w:rsidP="002932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B535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42A59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A59" w:rsidRPr="00806D60" w:rsidRDefault="00B42A59" w:rsidP="0029329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06D60">
              <w:rPr>
                <w:rFonts w:ascii="Times New Roman" w:hAnsi="Times New Roman" w:cs="Times New Roman"/>
                <w:b/>
              </w:rPr>
              <w:t>Непрограммная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A59" w:rsidRPr="00806D60" w:rsidRDefault="00B42A59" w:rsidP="00990CE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A59" w:rsidRPr="00806D60" w:rsidRDefault="00B42A59" w:rsidP="00AC6968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A59" w:rsidRPr="00806D60" w:rsidRDefault="00B42A59" w:rsidP="00AC6968">
            <w:pPr>
              <w:snapToGri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A59" w:rsidRPr="00806D60" w:rsidRDefault="00B42A59" w:rsidP="00AC6968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A59" w:rsidRPr="00B42A59" w:rsidRDefault="00A910BE" w:rsidP="007263A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1396,6</w:t>
            </w:r>
          </w:p>
        </w:tc>
      </w:tr>
      <w:tr w:rsidR="00A1012E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Реализация функций органов власти </w:t>
            </w:r>
            <w:r w:rsidR="00990CE6">
              <w:rPr>
                <w:rFonts w:ascii="Times New Roman" w:hAnsi="Times New Roman" w:cs="Times New Roman"/>
              </w:rPr>
              <w:t>Ольшанского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A910B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1396,6</w:t>
            </w:r>
          </w:p>
        </w:tc>
      </w:tr>
      <w:tr w:rsidR="00A1012E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A910BE" w:rsidP="00A910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385,4</w:t>
            </w:r>
          </w:p>
        </w:tc>
      </w:tr>
      <w:tr w:rsidR="00A1012E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DD6134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250,7</w:t>
            </w:r>
          </w:p>
        </w:tc>
      </w:tr>
      <w:tr w:rsidR="00A1012E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DD6134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</w:tr>
      <w:tr w:rsidR="00A1012E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DD6134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656,2</w:t>
            </w:r>
          </w:p>
        </w:tc>
      </w:tr>
      <w:tr w:rsidR="00A1012E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DD6134" w:rsidP="00926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</w:t>
            </w:r>
          </w:p>
        </w:tc>
      </w:tr>
      <w:tr w:rsidR="005A74AD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FC3E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FC3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FC3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06D6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FC3E4E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4AD" w:rsidRPr="00806D60" w:rsidRDefault="005A74AD" w:rsidP="00FC3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4AD" w:rsidRPr="00806D60" w:rsidRDefault="005A74AD" w:rsidP="00FC3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A1012E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D963BB" w:rsidRDefault="00772816" w:rsidP="002932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3761,8</w:t>
            </w:r>
          </w:p>
        </w:tc>
      </w:tr>
    </w:tbl>
    <w:p w:rsidR="000246D2" w:rsidRDefault="000246D2" w:rsidP="00806D60">
      <w:pPr>
        <w:pStyle w:val="1"/>
        <w:jc w:val="center"/>
        <w:rPr>
          <w:szCs w:val="28"/>
        </w:rPr>
      </w:pPr>
    </w:p>
    <w:p w:rsidR="00CB0E75" w:rsidRDefault="00CB0E75" w:rsidP="00CB0E75"/>
    <w:p w:rsidR="00CB0E75" w:rsidRDefault="00CB0E75" w:rsidP="00CB0E75"/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Pr="0026228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228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2C0AC7" w:rsidRPr="0026228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2287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2C0AC7" w:rsidRPr="0026228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Ольшанского</w:t>
      </w:r>
      <w:r w:rsidRPr="0026228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2C0AC7" w:rsidRPr="0026228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228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66DF9">
        <w:rPr>
          <w:rFonts w:ascii="Times New Roman" w:hAnsi="Times New Roman" w:cs="Times New Roman"/>
          <w:bCs/>
          <w:sz w:val="24"/>
          <w:szCs w:val="24"/>
        </w:rPr>
        <w:t>1</w:t>
      </w:r>
      <w:r w:rsidR="00A04F40">
        <w:rPr>
          <w:rFonts w:ascii="Times New Roman" w:hAnsi="Times New Roman" w:cs="Times New Roman"/>
          <w:bCs/>
          <w:sz w:val="24"/>
          <w:szCs w:val="24"/>
        </w:rPr>
        <w:t xml:space="preserve">8 октября </w:t>
      </w:r>
      <w:r w:rsidRPr="00262287">
        <w:rPr>
          <w:rFonts w:ascii="Times New Roman" w:hAnsi="Times New Roman" w:cs="Times New Roman"/>
          <w:bCs/>
          <w:sz w:val="24"/>
          <w:szCs w:val="24"/>
        </w:rPr>
        <w:t>202</w:t>
      </w:r>
      <w:r w:rsidR="00C9317A">
        <w:rPr>
          <w:rFonts w:ascii="Times New Roman" w:hAnsi="Times New Roman" w:cs="Times New Roman"/>
          <w:bCs/>
          <w:sz w:val="24"/>
          <w:szCs w:val="24"/>
        </w:rPr>
        <w:t>4</w:t>
      </w:r>
      <w:r w:rsidRPr="00262287"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 w:rsidR="00A04F40">
        <w:rPr>
          <w:rFonts w:ascii="Times New Roman" w:hAnsi="Times New Roman" w:cs="Times New Roman"/>
          <w:bCs/>
          <w:sz w:val="24"/>
          <w:szCs w:val="24"/>
        </w:rPr>
        <w:t>23</w:t>
      </w:r>
    </w:p>
    <w:p w:rsidR="002C0AC7" w:rsidRPr="006F521F" w:rsidRDefault="002C0AC7" w:rsidP="002C0AC7">
      <w:pPr>
        <w:tabs>
          <w:tab w:val="left" w:pos="-42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0AC7" w:rsidRPr="006F521F" w:rsidRDefault="002C0AC7" w:rsidP="002C0AC7">
      <w:pPr>
        <w:pStyle w:val="2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6F521F">
        <w:rPr>
          <w:rFonts w:ascii="Times New Roman" w:hAnsi="Times New Roman" w:cs="Times New Roman"/>
          <w:color w:val="auto"/>
          <w:sz w:val="28"/>
          <w:szCs w:val="28"/>
        </w:rPr>
        <w:t xml:space="preserve">Объем межбюджетных трансфертов </w:t>
      </w:r>
      <w:r>
        <w:rPr>
          <w:rFonts w:ascii="Times New Roman" w:hAnsi="Times New Roman" w:cs="Times New Roman"/>
          <w:color w:val="auto"/>
          <w:sz w:val="28"/>
          <w:szCs w:val="28"/>
        </w:rPr>
        <w:t>Ольшанского</w:t>
      </w:r>
      <w:r w:rsidRPr="006F521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 за </w:t>
      </w:r>
      <w:r w:rsidR="00A04F40">
        <w:rPr>
          <w:rFonts w:ascii="Times New Roman" w:hAnsi="Times New Roman" w:cs="Times New Roman"/>
          <w:color w:val="auto"/>
          <w:sz w:val="28"/>
          <w:szCs w:val="28"/>
        </w:rPr>
        <w:t>9 месяцев</w:t>
      </w:r>
      <w:r w:rsidRPr="006F521F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C9317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F521F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</w:p>
    <w:p w:rsidR="002C0AC7" w:rsidRPr="006F521F" w:rsidRDefault="002C0AC7" w:rsidP="002C0A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0AC7" w:rsidRPr="006F521F" w:rsidRDefault="002C0AC7" w:rsidP="002C0AC7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2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( тыс. рублей) </w:t>
      </w:r>
    </w:p>
    <w:tbl>
      <w:tblPr>
        <w:tblW w:w="965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260"/>
        <w:gridCol w:w="3863"/>
        <w:gridCol w:w="2527"/>
      </w:tblGrid>
      <w:tr w:rsidR="002C0AC7" w:rsidRPr="006F521F" w:rsidTr="002C0AC7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AC7" w:rsidRPr="006F521F" w:rsidRDefault="002C0AC7" w:rsidP="002C0A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AC7" w:rsidRPr="006F521F" w:rsidRDefault="002C0AC7" w:rsidP="002C0A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AC7" w:rsidRPr="006F521F" w:rsidRDefault="002C0AC7" w:rsidP="002C0A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   </w:t>
            </w:r>
          </w:p>
        </w:tc>
      </w:tr>
      <w:tr w:rsidR="002C0AC7" w:rsidRPr="006F521F" w:rsidTr="002C0AC7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000 2 00 00000  00 0000 000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AC7" w:rsidRPr="006F521F" w:rsidRDefault="00A04F40" w:rsidP="002C0A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3301,5</w:t>
            </w:r>
          </w:p>
        </w:tc>
      </w:tr>
      <w:tr w:rsidR="00A04F40" w:rsidRPr="006F521F" w:rsidTr="002C0AC7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04F40" w:rsidRPr="006F521F" w:rsidRDefault="00A04F40" w:rsidP="002C0A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910</w:t>
            </w: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2 02 10000  00 0000 150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4F40" w:rsidRPr="006F521F" w:rsidRDefault="00A04F40" w:rsidP="002C0A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4F40" w:rsidRPr="00A04F40" w:rsidRDefault="00A04F40" w:rsidP="00A04F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4F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3215,5</w:t>
            </w:r>
          </w:p>
        </w:tc>
      </w:tr>
      <w:tr w:rsidR="002C0AC7" w:rsidRPr="006F521F" w:rsidTr="002C0AC7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905</w:t>
            </w: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0AC7" w:rsidRPr="006F521F" w:rsidRDefault="00A04F40" w:rsidP="002C0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3215,5</w:t>
            </w:r>
          </w:p>
        </w:tc>
      </w:tr>
      <w:tr w:rsidR="002C0AC7" w:rsidRPr="006F521F" w:rsidTr="00C57F73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905 2 02 35118 10 0000 150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0AC7" w:rsidRPr="006F521F" w:rsidRDefault="00A04F40" w:rsidP="002C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</w:tr>
    </w:tbl>
    <w:p w:rsidR="002C0AC7" w:rsidRDefault="002C0AC7" w:rsidP="00CB0E75"/>
    <w:p w:rsidR="002C0AC7" w:rsidRDefault="002C0AC7" w:rsidP="00CB0E75"/>
    <w:p w:rsidR="002C0AC7" w:rsidRDefault="002C0AC7" w:rsidP="00CB0E75"/>
    <w:p w:rsidR="002C0AC7" w:rsidRDefault="002C0AC7" w:rsidP="00CB0E75"/>
    <w:p w:rsidR="002C0AC7" w:rsidRDefault="002C0AC7" w:rsidP="00CB0E75"/>
    <w:p w:rsidR="00C57F73" w:rsidRDefault="00C57F73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966DF9" w:rsidRDefault="00966DF9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966DF9" w:rsidRDefault="00966DF9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966DF9" w:rsidRDefault="00966DF9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966DF9" w:rsidRDefault="00966DF9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966DF9" w:rsidRDefault="00966DF9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966DF9" w:rsidRDefault="00966DF9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966DF9" w:rsidRDefault="00966DF9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966DF9" w:rsidRDefault="00966DF9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2C0AC7" w:rsidRPr="00262287" w:rsidRDefault="002C0AC7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C0AC7" w:rsidRPr="00262287" w:rsidRDefault="002C0AC7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>к постановлению администрации Ольшанского сельского поселения</w:t>
      </w:r>
    </w:p>
    <w:p w:rsidR="002C0AC7" w:rsidRDefault="00F00FCA" w:rsidP="00A04F40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66DF9">
        <w:rPr>
          <w:rFonts w:ascii="Times New Roman" w:hAnsi="Times New Roman" w:cs="Times New Roman"/>
          <w:sz w:val="24"/>
          <w:szCs w:val="24"/>
        </w:rPr>
        <w:t>1</w:t>
      </w:r>
      <w:r w:rsidR="00A04F40">
        <w:rPr>
          <w:rFonts w:ascii="Times New Roman" w:hAnsi="Times New Roman" w:cs="Times New Roman"/>
          <w:sz w:val="24"/>
          <w:szCs w:val="24"/>
        </w:rPr>
        <w:t>8 октября</w:t>
      </w:r>
      <w:r w:rsidR="002C0AC7" w:rsidRPr="0026228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C0AC7" w:rsidRPr="00262287">
        <w:rPr>
          <w:rFonts w:ascii="Times New Roman" w:hAnsi="Times New Roman" w:cs="Times New Roman"/>
          <w:sz w:val="24"/>
          <w:szCs w:val="24"/>
        </w:rPr>
        <w:t xml:space="preserve"> г. № </w:t>
      </w:r>
      <w:r w:rsidR="00A04F40">
        <w:rPr>
          <w:rFonts w:ascii="Times New Roman" w:hAnsi="Times New Roman" w:cs="Times New Roman"/>
          <w:sz w:val="24"/>
          <w:szCs w:val="24"/>
        </w:rPr>
        <w:t>23</w:t>
      </w:r>
    </w:p>
    <w:p w:rsidR="002C0AC7" w:rsidRDefault="002C0AC7" w:rsidP="002C0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4F40" w:rsidRDefault="00A04F40" w:rsidP="002C0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4F40" w:rsidRPr="009616B1" w:rsidRDefault="00A04F40" w:rsidP="002C0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0AC7" w:rsidRPr="000957E3" w:rsidRDefault="002C0AC7" w:rsidP="002C0A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Источники  финансирования  дефицита (профицита) бюджета Ольшанского сельского поселения за </w:t>
      </w:r>
      <w:r w:rsidR="00A04F40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00FC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C0AC7" w:rsidRDefault="002C0AC7" w:rsidP="002C0AC7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616B1">
        <w:rPr>
          <w:rFonts w:ascii="Times New Roman" w:hAnsi="Times New Roman" w:cs="Times New Roman"/>
          <w:sz w:val="28"/>
          <w:szCs w:val="28"/>
        </w:rPr>
        <w:t> </w:t>
      </w:r>
    </w:p>
    <w:p w:rsidR="00A04F40" w:rsidRDefault="00A04F40" w:rsidP="002C0AC7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2C0AC7" w:rsidRDefault="002C0AC7" w:rsidP="002C0AC7">
      <w:pPr>
        <w:shd w:val="clear" w:color="auto" w:fill="FFFFFF"/>
        <w:spacing w:after="0" w:line="240" w:lineRule="auto"/>
        <w:ind w:left="7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/тыс.рублей/</w:t>
      </w:r>
    </w:p>
    <w:p w:rsidR="002C0AC7" w:rsidRDefault="002C0AC7" w:rsidP="002C0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375"/>
      </w:tblGrid>
      <w:tr w:rsidR="002C0AC7" w:rsidTr="002C0AC7">
        <w:tc>
          <w:tcPr>
            <w:tcW w:w="3652" w:type="dxa"/>
            <w:vAlign w:val="center"/>
          </w:tcPr>
          <w:p w:rsidR="002C0AC7" w:rsidRPr="000957E3" w:rsidRDefault="002C0AC7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544" w:type="dxa"/>
            <w:vAlign w:val="bottom"/>
          </w:tcPr>
          <w:p w:rsidR="002C0AC7" w:rsidRPr="000957E3" w:rsidRDefault="002C0AC7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375" w:type="dxa"/>
            <w:vAlign w:val="bottom"/>
          </w:tcPr>
          <w:p w:rsidR="002C0AC7" w:rsidRPr="000957E3" w:rsidRDefault="002C0AC7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2C0AC7" w:rsidTr="002C0AC7">
        <w:tc>
          <w:tcPr>
            <w:tcW w:w="3652" w:type="dxa"/>
            <w:vAlign w:val="bottom"/>
          </w:tcPr>
          <w:p w:rsidR="002C0AC7" w:rsidRPr="000957E3" w:rsidRDefault="002C0AC7" w:rsidP="002C0AC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источников финансирования дефицита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(профицита)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бюджета</w:t>
            </w:r>
          </w:p>
        </w:tc>
        <w:tc>
          <w:tcPr>
            <w:tcW w:w="3544" w:type="dxa"/>
            <w:vAlign w:val="bottom"/>
          </w:tcPr>
          <w:p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000 900 00 00 00 00 000000</w:t>
            </w:r>
          </w:p>
        </w:tc>
        <w:tc>
          <w:tcPr>
            <w:tcW w:w="2375" w:type="dxa"/>
            <w:vAlign w:val="bottom"/>
          </w:tcPr>
          <w:p w:rsidR="002C0AC7" w:rsidRPr="000957E3" w:rsidRDefault="00966DF9" w:rsidP="00A04F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A04F40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2C0AC7" w:rsidTr="002C0AC7">
        <w:tc>
          <w:tcPr>
            <w:tcW w:w="3652" w:type="dxa"/>
            <w:vAlign w:val="center"/>
          </w:tcPr>
          <w:p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Изменение остатков по расчетам</w:t>
            </w:r>
          </w:p>
        </w:tc>
        <w:tc>
          <w:tcPr>
            <w:tcW w:w="3544" w:type="dxa"/>
            <w:vAlign w:val="bottom"/>
          </w:tcPr>
          <w:p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 000 01 05 00 00 00 00 00000</w:t>
            </w:r>
          </w:p>
        </w:tc>
        <w:tc>
          <w:tcPr>
            <w:tcW w:w="2375" w:type="dxa"/>
            <w:vAlign w:val="bottom"/>
          </w:tcPr>
          <w:p w:rsidR="002C0AC7" w:rsidRPr="000957E3" w:rsidRDefault="00966DF9" w:rsidP="00A04F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A04F40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2C0AC7" w:rsidTr="002C0AC7">
        <w:tc>
          <w:tcPr>
            <w:tcW w:w="3652" w:type="dxa"/>
          </w:tcPr>
          <w:p w:rsidR="002C0AC7" w:rsidRPr="000957E3" w:rsidRDefault="002C0AC7" w:rsidP="002C0AC7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544" w:type="dxa"/>
            <w:vAlign w:val="bottom"/>
          </w:tcPr>
          <w:p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 000 01 05 00 00 00 00 00000</w:t>
            </w:r>
          </w:p>
        </w:tc>
        <w:tc>
          <w:tcPr>
            <w:tcW w:w="2375" w:type="dxa"/>
            <w:vAlign w:val="bottom"/>
          </w:tcPr>
          <w:p w:rsidR="002C0AC7" w:rsidRPr="000957E3" w:rsidRDefault="00A04F40" w:rsidP="00A04F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-120,0</w:t>
            </w:r>
          </w:p>
        </w:tc>
      </w:tr>
      <w:tr w:rsidR="002C0AC7" w:rsidTr="002C0AC7">
        <w:tc>
          <w:tcPr>
            <w:tcW w:w="3652" w:type="dxa"/>
            <w:vAlign w:val="center"/>
          </w:tcPr>
          <w:p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3544" w:type="dxa"/>
            <w:vAlign w:val="center"/>
          </w:tcPr>
          <w:p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5" w:type="dxa"/>
            <w:vAlign w:val="bottom"/>
          </w:tcPr>
          <w:p w:rsidR="002C0AC7" w:rsidRPr="000957E3" w:rsidRDefault="002C0AC7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C0AC7" w:rsidTr="002C0AC7">
        <w:tc>
          <w:tcPr>
            <w:tcW w:w="3652" w:type="dxa"/>
            <w:vAlign w:val="center"/>
          </w:tcPr>
          <w:p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Увеличение остатков расчетов</w:t>
            </w:r>
          </w:p>
        </w:tc>
        <w:tc>
          <w:tcPr>
            <w:tcW w:w="3544" w:type="dxa"/>
            <w:vAlign w:val="bottom"/>
          </w:tcPr>
          <w:p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000 01 05 00 00 00 0000 500</w:t>
            </w:r>
          </w:p>
        </w:tc>
        <w:tc>
          <w:tcPr>
            <w:tcW w:w="2375" w:type="dxa"/>
            <w:vAlign w:val="bottom"/>
          </w:tcPr>
          <w:p w:rsidR="002C0AC7" w:rsidRPr="000957E3" w:rsidRDefault="00966DF9" w:rsidP="00A04F4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A04F40">
              <w:rPr>
                <w:rFonts w:ascii="Times New Roman" w:hAnsi="Times New Roman" w:cs="Times New Roman"/>
                <w:color w:val="000000"/>
              </w:rPr>
              <w:t>3881,8</w:t>
            </w:r>
          </w:p>
        </w:tc>
      </w:tr>
      <w:tr w:rsidR="002C0AC7" w:rsidTr="002C0AC7">
        <w:tc>
          <w:tcPr>
            <w:tcW w:w="3652" w:type="dxa"/>
            <w:vAlign w:val="center"/>
          </w:tcPr>
          <w:p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Уменьшение остатков расчетов</w:t>
            </w:r>
          </w:p>
        </w:tc>
        <w:tc>
          <w:tcPr>
            <w:tcW w:w="3544" w:type="dxa"/>
            <w:vAlign w:val="bottom"/>
          </w:tcPr>
          <w:p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000 01 05 00 00 00 0000 600</w:t>
            </w:r>
          </w:p>
        </w:tc>
        <w:tc>
          <w:tcPr>
            <w:tcW w:w="2375" w:type="dxa"/>
            <w:vAlign w:val="bottom"/>
          </w:tcPr>
          <w:p w:rsidR="002C0AC7" w:rsidRPr="000957E3" w:rsidRDefault="00A04F40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3761,8</w:t>
            </w:r>
          </w:p>
        </w:tc>
      </w:tr>
    </w:tbl>
    <w:p w:rsidR="002C0AC7" w:rsidRPr="000957E3" w:rsidRDefault="002C0AC7" w:rsidP="002C0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3C3EDA" w:rsidRDefault="003C3EDA" w:rsidP="00CB0E75"/>
    <w:p w:rsidR="003C3EDA" w:rsidRDefault="003C3EDA" w:rsidP="00CB0E75"/>
    <w:p w:rsidR="003C3EDA" w:rsidRDefault="003C3EDA" w:rsidP="00CB0E75"/>
    <w:p w:rsidR="003C3EDA" w:rsidRDefault="003C3EDA" w:rsidP="00CB0E75"/>
    <w:p w:rsidR="003C3EDA" w:rsidRDefault="003C3EDA" w:rsidP="00CB0E75"/>
    <w:p w:rsidR="003C3EDA" w:rsidRDefault="003C3EDA" w:rsidP="00CB0E75"/>
    <w:p w:rsidR="003C3EDA" w:rsidRDefault="003C3EDA" w:rsidP="00CB0E75"/>
    <w:p w:rsidR="003C3EDA" w:rsidRDefault="003C3EDA" w:rsidP="00CB0E75"/>
    <w:p w:rsidR="003C3EDA" w:rsidRDefault="003C3EDA" w:rsidP="00CB0E75"/>
    <w:p w:rsidR="002C0AC7" w:rsidRDefault="002C0AC7" w:rsidP="00CB0E75"/>
    <w:p w:rsidR="002C0AC7" w:rsidRDefault="002C0AC7" w:rsidP="00CB0E75"/>
    <w:p w:rsidR="002C0AC7" w:rsidRDefault="002C0AC7" w:rsidP="00CB0E75"/>
    <w:p w:rsidR="002C0AC7" w:rsidRDefault="002C0AC7" w:rsidP="00CB0E75"/>
    <w:p w:rsidR="002C0AC7" w:rsidRDefault="002C0AC7" w:rsidP="00CB0E75"/>
    <w:p w:rsidR="003C3EDA" w:rsidRDefault="003C3EDA" w:rsidP="00CB0E75"/>
    <w:p w:rsidR="00806D60" w:rsidRPr="00806D60" w:rsidRDefault="00806D60" w:rsidP="00806D60">
      <w:pPr>
        <w:pStyle w:val="1"/>
        <w:jc w:val="center"/>
        <w:rPr>
          <w:b w:val="0"/>
          <w:szCs w:val="28"/>
        </w:rPr>
      </w:pPr>
      <w:r w:rsidRPr="00806D60">
        <w:rPr>
          <w:szCs w:val="28"/>
        </w:rPr>
        <w:t>ПОЯСНИТЕЛЬНАЯ ЗАПИСКА</w:t>
      </w:r>
    </w:p>
    <w:p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60">
        <w:rPr>
          <w:rFonts w:ascii="Times New Roman" w:hAnsi="Times New Roman" w:cs="Times New Roman"/>
          <w:b/>
          <w:sz w:val="28"/>
          <w:szCs w:val="28"/>
        </w:rPr>
        <w:t>к отчету об исполнении Бюджета Ольшанского сельского поселения</w:t>
      </w:r>
    </w:p>
    <w:p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60">
        <w:rPr>
          <w:rFonts w:ascii="Times New Roman" w:hAnsi="Times New Roman" w:cs="Times New Roman"/>
          <w:b/>
          <w:sz w:val="28"/>
          <w:szCs w:val="28"/>
        </w:rPr>
        <w:t>за</w:t>
      </w:r>
      <w:r w:rsidR="003C3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4F40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317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/>
          <w:sz w:val="28"/>
          <w:szCs w:val="28"/>
        </w:rPr>
        <w:t>202</w:t>
      </w:r>
      <w:r w:rsidR="00BB6108">
        <w:rPr>
          <w:rFonts w:ascii="Times New Roman" w:hAnsi="Times New Roman" w:cs="Times New Roman"/>
          <w:b/>
          <w:sz w:val="28"/>
          <w:szCs w:val="28"/>
        </w:rPr>
        <w:t>4</w:t>
      </w:r>
      <w:r w:rsidRPr="00806D6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D60" w:rsidRPr="00806D60" w:rsidRDefault="00806D60" w:rsidP="00806D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806D60">
        <w:rPr>
          <w:rFonts w:ascii="Times New Roman" w:hAnsi="Times New Roman" w:cs="Times New Roman"/>
          <w:b/>
          <w:bCs/>
          <w:sz w:val="28"/>
          <w:szCs w:val="28"/>
          <w:u w:val="single"/>
        </w:rPr>
        <w:t>Доходы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 Доходы бюджета Ольш</w:t>
      </w:r>
      <w:r w:rsidR="000246D2">
        <w:rPr>
          <w:b w:val="0"/>
          <w:bCs/>
          <w:szCs w:val="28"/>
        </w:rPr>
        <w:t xml:space="preserve">анского сельского поселения за </w:t>
      </w:r>
      <w:r w:rsidR="00A04F40">
        <w:rPr>
          <w:b w:val="0"/>
          <w:bCs/>
          <w:szCs w:val="28"/>
        </w:rPr>
        <w:t>9 месяцев</w:t>
      </w:r>
      <w:r w:rsidR="00966DF9">
        <w:rPr>
          <w:b w:val="0"/>
          <w:bCs/>
          <w:szCs w:val="28"/>
        </w:rPr>
        <w:t xml:space="preserve"> </w:t>
      </w:r>
      <w:r w:rsidR="00990CE6">
        <w:rPr>
          <w:b w:val="0"/>
          <w:bCs/>
          <w:szCs w:val="28"/>
        </w:rPr>
        <w:t>202</w:t>
      </w:r>
      <w:r w:rsidR="009820FB">
        <w:rPr>
          <w:b w:val="0"/>
          <w:bCs/>
          <w:szCs w:val="28"/>
        </w:rPr>
        <w:t>4</w:t>
      </w:r>
      <w:r w:rsidRPr="00806D60">
        <w:rPr>
          <w:b w:val="0"/>
          <w:bCs/>
          <w:szCs w:val="28"/>
        </w:rPr>
        <w:t xml:space="preserve"> года исполнены в сумме </w:t>
      </w:r>
      <w:r w:rsidR="00A04F40">
        <w:rPr>
          <w:b w:val="0"/>
          <w:bCs/>
          <w:szCs w:val="28"/>
        </w:rPr>
        <w:t>3881,8</w:t>
      </w:r>
      <w:r w:rsidRPr="00806D60">
        <w:rPr>
          <w:b w:val="0"/>
          <w:bCs/>
          <w:szCs w:val="28"/>
        </w:rPr>
        <w:t xml:space="preserve"> тыс. рублей, или </w:t>
      </w:r>
      <w:r w:rsidR="00A04F40">
        <w:rPr>
          <w:b w:val="0"/>
          <w:bCs/>
          <w:szCs w:val="28"/>
        </w:rPr>
        <w:t>48</w:t>
      </w:r>
      <w:r w:rsidR="00966DF9">
        <w:rPr>
          <w:b w:val="0"/>
          <w:bCs/>
          <w:szCs w:val="28"/>
        </w:rPr>
        <w:t>,</w:t>
      </w:r>
      <w:r w:rsidR="00A04F40">
        <w:rPr>
          <w:b w:val="0"/>
          <w:bCs/>
          <w:szCs w:val="28"/>
        </w:rPr>
        <w:t>0</w:t>
      </w:r>
      <w:r w:rsidRPr="00806D60">
        <w:rPr>
          <w:b w:val="0"/>
          <w:bCs/>
          <w:szCs w:val="28"/>
        </w:rPr>
        <w:t xml:space="preserve"> % от утвержденного плана за 202</w:t>
      </w:r>
      <w:r w:rsidR="009820FB">
        <w:rPr>
          <w:b w:val="0"/>
          <w:bCs/>
          <w:szCs w:val="28"/>
        </w:rPr>
        <w:t>4</w:t>
      </w:r>
      <w:r w:rsidR="003C3EDA">
        <w:rPr>
          <w:b w:val="0"/>
          <w:bCs/>
          <w:szCs w:val="28"/>
        </w:rPr>
        <w:t xml:space="preserve"> год</w:t>
      </w:r>
      <w:r w:rsidRPr="00806D60">
        <w:rPr>
          <w:b w:val="0"/>
          <w:bCs/>
          <w:szCs w:val="28"/>
        </w:rPr>
        <w:t xml:space="preserve"> (</w:t>
      </w:r>
      <w:r w:rsidR="00966DF9">
        <w:rPr>
          <w:b w:val="0"/>
          <w:bCs/>
          <w:szCs w:val="28"/>
        </w:rPr>
        <w:t>8081,</w:t>
      </w:r>
      <w:r w:rsidR="00A04F40">
        <w:rPr>
          <w:b w:val="0"/>
          <w:bCs/>
          <w:szCs w:val="28"/>
        </w:rPr>
        <w:t>4</w:t>
      </w:r>
      <w:r w:rsidR="00293294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 тыс. рублей).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 Поступление доходов в бюджет поселения сложилось из следующих источников: собственные налоговые и неналоговые доходы – </w:t>
      </w:r>
      <w:r w:rsidR="00454729">
        <w:rPr>
          <w:b w:val="0"/>
          <w:bCs/>
          <w:color w:val="000000"/>
          <w:szCs w:val="28"/>
        </w:rPr>
        <w:t>580,3</w:t>
      </w:r>
      <w:r w:rsidRPr="00806D60">
        <w:rPr>
          <w:b w:val="0"/>
          <w:bCs/>
          <w:szCs w:val="28"/>
        </w:rPr>
        <w:t xml:space="preserve"> тыс. рублей; безвозмездные перечисления из бюджетов других уровней –  </w:t>
      </w:r>
      <w:r w:rsidR="00990CE6">
        <w:rPr>
          <w:b w:val="0"/>
          <w:bCs/>
          <w:szCs w:val="28"/>
        </w:rPr>
        <w:t xml:space="preserve"> </w:t>
      </w:r>
      <w:r w:rsidR="00966DF9">
        <w:rPr>
          <w:b w:val="0"/>
          <w:bCs/>
          <w:szCs w:val="28"/>
        </w:rPr>
        <w:t>1966,1</w:t>
      </w:r>
      <w:r w:rsidR="00990CE6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тыс. рублей, в том числе дотация на выравнивание уровня бюджетной обеспеченности </w:t>
      </w:r>
      <w:r w:rsidR="00BA47ED">
        <w:rPr>
          <w:b w:val="0"/>
          <w:bCs/>
          <w:szCs w:val="28"/>
        </w:rPr>
        <w:t>–</w:t>
      </w:r>
      <w:r w:rsidRPr="00806D60">
        <w:rPr>
          <w:b w:val="0"/>
          <w:bCs/>
          <w:szCs w:val="28"/>
        </w:rPr>
        <w:t xml:space="preserve"> </w:t>
      </w:r>
      <w:r w:rsidR="00454729">
        <w:rPr>
          <w:b w:val="0"/>
          <w:bCs/>
          <w:szCs w:val="28"/>
        </w:rPr>
        <w:t>3301,5</w:t>
      </w:r>
      <w:r w:rsidRPr="00806D60">
        <w:rPr>
          <w:b w:val="0"/>
          <w:bCs/>
          <w:szCs w:val="28"/>
        </w:rPr>
        <w:t xml:space="preserve"> тыс. рублей, </w:t>
      </w:r>
      <w:r w:rsidR="008B240A">
        <w:rPr>
          <w:b w:val="0"/>
          <w:bCs/>
          <w:szCs w:val="28"/>
        </w:rPr>
        <w:t>субвенции бюджетам поселений на осуществление первичного воинского учета на территор</w:t>
      </w:r>
      <w:r w:rsidR="009F3BD2">
        <w:rPr>
          <w:b w:val="0"/>
          <w:bCs/>
          <w:szCs w:val="28"/>
        </w:rPr>
        <w:t>иях, где отсутствуют военные ком</w:t>
      </w:r>
      <w:r w:rsidR="008B240A">
        <w:rPr>
          <w:b w:val="0"/>
          <w:bCs/>
          <w:szCs w:val="28"/>
        </w:rPr>
        <w:t>ис</w:t>
      </w:r>
      <w:r w:rsidR="009F3BD2">
        <w:rPr>
          <w:b w:val="0"/>
          <w:bCs/>
          <w:szCs w:val="28"/>
        </w:rPr>
        <w:t>сариаты</w:t>
      </w:r>
      <w:r w:rsidR="008B240A">
        <w:rPr>
          <w:b w:val="0"/>
          <w:bCs/>
          <w:szCs w:val="28"/>
        </w:rPr>
        <w:t xml:space="preserve"> </w:t>
      </w:r>
      <w:r w:rsidR="00990CE6">
        <w:rPr>
          <w:b w:val="0"/>
          <w:bCs/>
          <w:szCs w:val="28"/>
        </w:rPr>
        <w:t>–</w:t>
      </w:r>
      <w:r w:rsidR="009F3BD2">
        <w:rPr>
          <w:b w:val="0"/>
          <w:bCs/>
          <w:szCs w:val="28"/>
        </w:rPr>
        <w:t xml:space="preserve"> </w:t>
      </w:r>
      <w:r w:rsidR="00454729">
        <w:rPr>
          <w:b w:val="0"/>
          <w:bCs/>
          <w:szCs w:val="28"/>
        </w:rPr>
        <w:t>86,0</w:t>
      </w:r>
      <w:r w:rsidR="003C3EDA">
        <w:rPr>
          <w:b w:val="0"/>
          <w:bCs/>
          <w:szCs w:val="28"/>
        </w:rPr>
        <w:t xml:space="preserve"> </w:t>
      </w:r>
      <w:r w:rsidR="008B240A">
        <w:rPr>
          <w:b w:val="0"/>
          <w:bCs/>
          <w:szCs w:val="28"/>
        </w:rPr>
        <w:t xml:space="preserve">тыс. рублей. </w:t>
      </w:r>
      <w:r w:rsidRPr="00806D60">
        <w:rPr>
          <w:b w:val="0"/>
          <w:bCs/>
          <w:szCs w:val="28"/>
        </w:rPr>
        <w:t>В общей массе доходов бюджета поселения за</w:t>
      </w:r>
      <w:r w:rsidR="00694AF8">
        <w:rPr>
          <w:b w:val="0"/>
          <w:bCs/>
          <w:szCs w:val="28"/>
        </w:rPr>
        <w:t xml:space="preserve"> </w:t>
      </w:r>
      <w:r w:rsidR="00454729">
        <w:rPr>
          <w:b w:val="0"/>
          <w:bCs/>
          <w:szCs w:val="28"/>
        </w:rPr>
        <w:t>9 месяцев</w:t>
      </w:r>
      <w:r w:rsidR="00D442CF">
        <w:rPr>
          <w:b w:val="0"/>
          <w:bCs/>
          <w:szCs w:val="28"/>
        </w:rPr>
        <w:t xml:space="preserve"> </w:t>
      </w:r>
      <w:r w:rsidR="00990CE6">
        <w:rPr>
          <w:b w:val="0"/>
          <w:bCs/>
          <w:szCs w:val="28"/>
        </w:rPr>
        <w:t>202</w:t>
      </w:r>
      <w:r w:rsidR="009820FB">
        <w:rPr>
          <w:b w:val="0"/>
          <w:bCs/>
          <w:szCs w:val="28"/>
        </w:rPr>
        <w:t>4</w:t>
      </w:r>
      <w:r w:rsidR="00990CE6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 года собственные доходы составили  -  </w:t>
      </w:r>
      <w:r w:rsidR="00454729">
        <w:rPr>
          <w:b w:val="0"/>
          <w:bCs/>
          <w:szCs w:val="28"/>
        </w:rPr>
        <w:t>15,0</w:t>
      </w:r>
      <w:r w:rsidRPr="00806D60">
        <w:rPr>
          <w:b w:val="0"/>
          <w:bCs/>
          <w:szCs w:val="28"/>
        </w:rPr>
        <w:t xml:space="preserve"> </w:t>
      </w:r>
      <w:r w:rsidRPr="00806D60">
        <w:rPr>
          <w:b w:val="0"/>
          <w:bCs/>
          <w:color w:val="000000"/>
          <w:szCs w:val="28"/>
        </w:rPr>
        <w:t>%.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Собственные  налоговые и неналоговые доходы бюджета поселения выполнены на  </w:t>
      </w:r>
      <w:r w:rsidR="009820FB">
        <w:rPr>
          <w:b w:val="0"/>
          <w:bCs/>
          <w:szCs w:val="28"/>
        </w:rPr>
        <w:t>15</w:t>
      </w:r>
      <w:r w:rsidR="003C3EDA">
        <w:rPr>
          <w:b w:val="0"/>
          <w:bCs/>
          <w:szCs w:val="28"/>
        </w:rPr>
        <w:t>,3</w:t>
      </w:r>
      <w:r w:rsidRPr="00806D60">
        <w:rPr>
          <w:b w:val="0"/>
          <w:bCs/>
          <w:szCs w:val="28"/>
        </w:rPr>
        <w:t xml:space="preserve">% (план –  </w:t>
      </w:r>
      <w:r w:rsidR="009820FB">
        <w:rPr>
          <w:b w:val="0"/>
          <w:bCs/>
          <w:szCs w:val="28"/>
        </w:rPr>
        <w:t>1181</w:t>
      </w:r>
      <w:r w:rsidRPr="00806D60">
        <w:rPr>
          <w:b w:val="0"/>
          <w:bCs/>
          <w:color w:val="FF0000"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тыс. рублей, факт –  </w:t>
      </w:r>
      <w:r w:rsidR="00454729">
        <w:rPr>
          <w:b w:val="0"/>
          <w:bCs/>
          <w:szCs w:val="28"/>
        </w:rPr>
        <w:t>580,3</w:t>
      </w:r>
      <w:r w:rsidR="00694AF8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>тыс. рублей).</w:t>
      </w:r>
    </w:p>
    <w:p w:rsid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Основными источниками наполнения местного бюджета за </w:t>
      </w:r>
      <w:r w:rsidR="00454729">
        <w:rPr>
          <w:b w:val="0"/>
          <w:bCs/>
          <w:szCs w:val="28"/>
        </w:rPr>
        <w:t xml:space="preserve">9 месяцев </w:t>
      </w:r>
      <w:r w:rsidR="00990CE6">
        <w:rPr>
          <w:b w:val="0"/>
          <w:bCs/>
          <w:szCs w:val="28"/>
        </w:rPr>
        <w:t>202</w:t>
      </w:r>
      <w:r w:rsidR="009820FB">
        <w:rPr>
          <w:b w:val="0"/>
          <w:bCs/>
          <w:szCs w:val="28"/>
        </w:rPr>
        <w:t>4</w:t>
      </w:r>
      <w:r w:rsidR="00990CE6">
        <w:rPr>
          <w:b w:val="0"/>
          <w:bCs/>
          <w:szCs w:val="28"/>
        </w:rPr>
        <w:t xml:space="preserve"> года</w:t>
      </w:r>
      <w:r w:rsidRPr="00806D60">
        <w:rPr>
          <w:b w:val="0"/>
          <w:bCs/>
          <w:szCs w:val="28"/>
        </w:rPr>
        <w:t xml:space="preserve">  являются следующие доходные источники: </w:t>
      </w:r>
    </w:p>
    <w:p w:rsidR="009F35FE" w:rsidRPr="00806D60" w:rsidRDefault="009F35FE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 земельный налог – </w:t>
      </w:r>
      <w:r w:rsidR="00454729">
        <w:rPr>
          <w:b w:val="0"/>
          <w:bCs/>
          <w:szCs w:val="28"/>
        </w:rPr>
        <w:t>312,6</w:t>
      </w:r>
      <w:r>
        <w:rPr>
          <w:b w:val="0"/>
          <w:bCs/>
          <w:szCs w:val="28"/>
        </w:rPr>
        <w:t xml:space="preserve"> тыс. рублей (</w:t>
      </w:r>
      <w:r w:rsidR="00454729">
        <w:rPr>
          <w:b w:val="0"/>
          <w:bCs/>
          <w:szCs w:val="28"/>
        </w:rPr>
        <w:t>53,9</w:t>
      </w:r>
      <w:r w:rsidRPr="00806D60">
        <w:rPr>
          <w:b w:val="0"/>
          <w:bCs/>
          <w:szCs w:val="28"/>
        </w:rPr>
        <w:t xml:space="preserve"> % от общей массы собственных доходов)</w:t>
      </w:r>
      <w:r>
        <w:rPr>
          <w:b w:val="0"/>
          <w:bCs/>
          <w:szCs w:val="28"/>
        </w:rPr>
        <w:t>;</w:t>
      </w:r>
    </w:p>
    <w:p w:rsid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доходы от сдачи в аренду имущества – </w:t>
      </w:r>
      <w:r w:rsidR="00454729">
        <w:rPr>
          <w:b w:val="0"/>
          <w:bCs/>
          <w:szCs w:val="28"/>
        </w:rPr>
        <w:t>112,5</w:t>
      </w:r>
      <w:r w:rsidR="00125658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>тыс. рублей (</w:t>
      </w:r>
      <w:r w:rsidR="00454729">
        <w:rPr>
          <w:b w:val="0"/>
          <w:bCs/>
          <w:szCs w:val="28"/>
        </w:rPr>
        <w:t>19,4</w:t>
      </w:r>
      <w:r w:rsidRPr="00806D60">
        <w:rPr>
          <w:b w:val="0"/>
          <w:bCs/>
          <w:szCs w:val="28"/>
        </w:rPr>
        <w:t xml:space="preserve"> % от общей массы собственных доходов);</w:t>
      </w:r>
    </w:p>
    <w:p w:rsidR="00694AF8" w:rsidRDefault="009A6EB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налог на доходы физических лиц – </w:t>
      </w:r>
      <w:r w:rsidR="00454729">
        <w:rPr>
          <w:b w:val="0"/>
          <w:bCs/>
          <w:szCs w:val="28"/>
        </w:rPr>
        <w:t>90,6</w:t>
      </w:r>
      <w:r w:rsidRPr="00806D60">
        <w:rPr>
          <w:b w:val="0"/>
          <w:bCs/>
          <w:szCs w:val="28"/>
        </w:rPr>
        <w:t xml:space="preserve"> тыс. рублей (</w:t>
      </w:r>
      <w:r w:rsidR="00454729">
        <w:rPr>
          <w:b w:val="0"/>
          <w:bCs/>
          <w:szCs w:val="28"/>
        </w:rPr>
        <w:t>15,6</w:t>
      </w:r>
      <w:r w:rsidRPr="00806D60">
        <w:rPr>
          <w:b w:val="0"/>
          <w:bCs/>
          <w:szCs w:val="28"/>
        </w:rPr>
        <w:t xml:space="preserve"> % от общей массы собственных доходов)</w:t>
      </w:r>
      <w:r>
        <w:rPr>
          <w:b w:val="0"/>
          <w:bCs/>
          <w:szCs w:val="28"/>
        </w:rPr>
        <w:t>;</w:t>
      </w:r>
    </w:p>
    <w:p w:rsidR="00C3251B" w:rsidRDefault="00C3251B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налог на имущество физических лиц – 39,8 тыс. рублей </w:t>
      </w:r>
      <w:r w:rsidRPr="00806D60">
        <w:rPr>
          <w:b w:val="0"/>
          <w:bCs/>
          <w:szCs w:val="28"/>
        </w:rPr>
        <w:t>(</w:t>
      </w:r>
      <w:r>
        <w:rPr>
          <w:b w:val="0"/>
          <w:bCs/>
          <w:szCs w:val="28"/>
        </w:rPr>
        <w:t>6,9</w:t>
      </w:r>
      <w:r w:rsidRPr="00806D60">
        <w:rPr>
          <w:b w:val="0"/>
          <w:bCs/>
          <w:szCs w:val="28"/>
        </w:rPr>
        <w:t xml:space="preserve"> % от общей массы собственных доходов)</w:t>
      </w:r>
      <w:r>
        <w:rPr>
          <w:b w:val="0"/>
          <w:bCs/>
          <w:szCs w:val="28"/>
        </w:rPr>
        <w:t>;</w:t>
      </w:r>
    </w:p>
    <w:p w:rsidR="009820FB" w:rsidRDefault="009820FB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доходы от продажи материальных и не</w:t>
      </w:r>
      <w:r w:rsidR="00C75320">
        <w:rPr>
          <w:b w:val="0"/>
          <w:bCs/>
          <w:szCs w:val="28"/>
        </w:rPr>
        <w:t xml:space="preserve">материальных активов </w:t>
      </w:r>
      <w:r w:rsidR="000B3F3A">
        <w:rPr>
          <w:b w:val="0"/>
          <w:bCs/>
          <w:szCs w:val="28"/>
        </w:rPr>
        <w:t>–</w:t>
      </w:r>
      <w:r w:rsidR="00C75320">
        <w:rPr>
          <w:b w:val="0"/>
          <w:bCs/>
          <w:szCs w:val="28"/>
        </w:rPr>
        <w:t xml:space="preserve"> </w:t>
      </w:r>
      <w:r w:rsidR="000B3F3A">
        <w:rPr>
          <w:b w:val="0"/>
          <w:bCs/>
          <w:szCs w:val="28"/>
        </w:rPr>
        <w:t>15,0</w:t>
      </w:r>
      <w:r w:rsidR="00C75320">
        <w:rPr>
          <w:b w:val="0"/>
          <w:bCs/>
          <w:szCs w:val="28"/>
        </w:rPr>
        <w:t xml:space="preserve"> тыс.</w:t>
      </w:r>
      <w:r w:rsidR="00454729">
        <w:rPr>
          <w:b w:val="0"/>
          <w:bCs/>
          <w:szCs w:val="28"/>
        </w:rPr>
        <w:t xml:space="preserve"> </w:t>
      </w:r>
      <w:r w:rsidR="00C75320">
        <w:rPr>
          <w:b w:val="0"/>
          <w:bCs/>
          <w:szCs w:val="28"/>
        </w:rPr>
        <w:t xml:space="preserve">рублей </w:t>
      </w:r>
      <w:r w:rsidR="00C75320" w:rsidRPr="00806D60">
        <w:rPr>
          <w:b w:val="0"/>
          <w:bCs/>
          <w:szCs w:val="28"/>
        </w:rPr>
        <w:t>(</w:t>
      </w:r>
      <w:r w:rsidR="000B3F3A">
        <w:rPr>
          <w:b w:val="0"/>
          <w:bCs/>
          <w:szCs w:val="28"/>
        </w:rPr>
        <w:t>4,9</w:t>
      </w:r>
      <w:r w:rsidR="00C75320" w:rsidRPr="00806D60">
        <w:rPr>
          <w:b w:val="0"/>
          <w:bCs/>
          <w:szCs w:val="28"/>
        </w:rPr>
        <w:t xml:space="preserve"> % от общей массы собственных доходов)</w:t>
      </w:r>
      <w:r w:rsidR="00C75320">
        <w:rPr>
          <w:b w:val="0"/>
          <w:bCs/>
          <w:szCs w:val="28"/>
        </w:rPr>
        <w:t>;</w:t>
      </w:r>
    </w:p>
    <w:p w:rsidR="009A6EB0" w:rsidRPr="009A6EB0" w:rsidRDefault="009F35FE" w:rsidP="00925102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 </w:t>
      </w:r>
      <w:r>
        <w:rPr>
          <w:b w:val="0"/>
          <w:bCs/>
          <w:szCs w:val="28"/>
        </w:rPr>
        <w:t>единый сельскохозяйственный налог</w:t>
      </w:r>
      <w:r w:rsidRPr="00806D60">
        <w:rPr>
          <w:b w:val="0"/>
          <w:bCs/>
          <w:szCs w:val="28"/>
        </w:rPr>
        <w:t xml:space="preserve"> – </w:t>
      </w:r>
      <w:r w:rsidR="000B3F3A">
        <w:rPr>
          <w:b w:val="0"/>
          <w:bCs/>
          <w:szCs w:val="28"/>
        </w:rPr>
        <w:t>8,8</w:t>
      </w:r>
      <w:r>
        <w:rPr>
          <w:b w:val="0"/>
          <w:bCs/>
          <w:szCs w:val="28"/>
        </w:rPr>
        <w:t xml:space="preserve"> тыс. рублей (</w:t>
      </w:r>
      <w:r w:rsidR="00454729">
        <w:rPr>
          <w:b w:val="0"/>
          <w:bCs/>
          <w:szCs w:val="28"/>
        </w:rPr>
        <w:t>1,5</w:t>
      </w:r>
      <w:r w:rsidR="00705674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 % от общей массы собственных доходов)</w:t>
      </w:r>
      <w:r w:rsidR="00925102">
        <w:rPr>
          <w:b w:val="0"/>
          <w:bCs/>
          <w:szCs w:val="28"/>
        </w:rPr>
        <w:t>.</w:t>
      </w:r>
    </w:p>
    <w:p w:rsidR="00806D60" w:rsidRPr="009A6EB0" w:rsidRDefault="00806D60" w:rsidP="00125658">
      <w:pPr>
        <w:pStyle w:val="21"/>
        <w:spacing w:line="276" w:lineRule="auto"/>
        <w:jc w:val="both"/>
        <w:rPr>
          <w:bCs/>
          <w:szCs w:val="28"/>
        </w:rPr>
      </w:pPr>
      <w:r w:rsidRPr="009A6EB0">
        <w:rPr>
          <w:color w:val="000000"/>
          <w:szCs w:val="28"/>
        </w:rPr>
        <w:t xml:space="preserve">    </w:t>
      </w:r>
      <w:r w:rsidR="009A6EB0" w:rsidRPr="009A6EB0">
        <w:rPr>
          <w:color w:val="000000"/>
          <w:szCs w:val="28"/>
        </w:rPr>
        <w:t xml:space="preserve">     </w:t>
      </w:r>
      <w:r w:rsidR="009A6EB0">
        <w:rPr>
          <w:color w:val="000000"/>
          <w:szCs w:val="28"/>
        </w:rPr>
        <w:t xml:space="preserve">     </w:t>
      </w:r>
      <w:r w:rsidR="009A6EB0" w:rsidRPr="009A6EB0">
        <w:rPr>
          <w:color w:val="000000"/>
          <w:szCs w:val="28"/>
        </w:rPr>
        <w:t xml:space="preserve"> </w:t>
      </w:r>
      <w:r w:rsidRPr="009A6EB0">
        <w:rPr>
          <w:color w:val="000000"/>
          <w:szCs w:val="28"/>
          <w:u w:val="single"/>
        </w:rPr>
        <w:t xml:space="preserve">Расходы </w:t>
      </w:r>
    </w:p>
    <w:p w:rsidR="00806D60" w:rsidRPr="00806D60" w:rsidRDefault="00806D60" w:rsidP="00CB504D">
      <w:pPr>
        <w:pStyle w:val="af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Расходная часть бюд</w:t>
      </w:r>
      <w:r w:rsidR="009F3B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жета  сельского поселения  за </w:t>
      </w:r>
      <w:r w:rsidR="00C3251B">
        <w:rPr>
          <w:rFonts w:ascii="Times New Roman" w:hAnsi="Times New Roman" w:cs="Times New Roman"/>
          <w:bCs/>
          <w:color w:val="000000"/>
          <w:sz w:val="28"/>
          <w:szCs w:val="28"/>
        </w:rPr>
        <w:t>9 месяцев</w:t>
      </w:r>
      <w:r w:rsidR="009F3B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9820FB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исполнена  в сумме</w:t>
      </w:r>
      <w:r w:rsidR="00CB50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3251B">
        <w:rPr>
          <w:rFonts w:ascii="Times New Roman" w:hAnsi="Times New Roman" w:cs="Times New Roman"/>
          <w:bCs/>
          <w:color w:val="000000"/>
          <w:sz w:val="28"/>
          <w:szCs w:val="28"/>
        </w:rPr>
        <w:t>3761,8</w:t>
      </w:r>
      <w:r w:rsidR="002C0A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тыс. рублей.</w:t>
      </w: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На  оплату труда с начислениями израсходовано </w:t>
      </w:r>
      <w:r w:rsidR="00F7475F">
        <w:rPr>
          <w:rFonts w:ascii="Times New Roman" w:hAnsi="Times New Roman" w:cs="Times New Roman"/>
          <w:color w:val="000000"/>
          <w:sz w:val="28"/>
          <w:szCs w:val="28"/>
        </w:rPr>
        <w:t>1255,9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рублей,  или </w:t>
      </w:r>
      <w:r w:rsidR="00F7475F">
        <w:rPr>
          <w:rFonts w:ascii="Times New Roman" w:hAnsi="Times New Roman" w:cs="Times New Roman"/>
          <w:color w:val="000000"/>
          <w:sz w:val="28"/>
          <w:szCs w:val="28"/>
        </w:rPr>
        <w:t>46,2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% к сумме собственных доходов с учетом финансовой помощи из районного бюджета.</w:t>
      </w:r>
    </w:p>
    <w:p w:rsidR="00806D60" w:rsidRPr="00806D60" w:rsidRDefault="00806D60" w:rsidP="00CB504D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течение</w:t>
      </w:r>
      <w:r w:rsidR="002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475F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D86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A73AE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года сроки выплаты заработной платы соблюдались полностью.                                                                                                 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непрограммное направление деятельности «Реализация функций органов власти Ольшанского сельского поселения» средства освоены на  </w:t>
      </w:r>
      <w:r w:rsidR="00F7475F">
        <w:rPr>
          <w:rFonts w:ascii="Times New Roman" w:hAnsi="Times New Roman" w:cs="Times New Roman"/>
          <w:color w:val="000000"/>
          <w:sz w:val="28"/>
          <w:szCs w:val="28"/>
        </w:rPr>
        <w:t>1310,6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из них на оплату труда с начислениями израсходовано </w:t>
      </w:r>
      <w:r w:rsidR="00F7475F">
        <w:rPr>
          <w:rFonts w:ascii="Times New Roman" w:hAnsi="Times New Roman" w:cs="Times New Roman"/>
          <w:color w:val="000000"/>
          <w:sz w:val="28"/>
          <w:szCs w:val="28"/>
        </w:rPr>
        <w:t>1041,6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</w:p>
    <w:p w:rsidR="00806D60" w:rsidRDefault="00806D60" w:rsidP="00806D60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подпрограмму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освоены на </w:t>
      </w:r>
      <w:r w:rsidR="0052495B">
        <w:rPr>
          <w:rFonts w:ascii="Times New Roman" w:hAnsi="Times New Roman" w:cs="Times New Roman"/>
          <w:color w:val="000000"/>
          <w:sz w:val="28"/>
          <w:szCs w:val="28"/>
        </w:rPr>
        <w:t>823,4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   </w:t>
      </w:r>
    </w:p>
    <w:p w:rsidR="00D90B47" w:rsidRPr="00D90B47" w:rsidRDefault="00D90B47" w:rsidP="00D9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D90B47">
        <w:rPr>
          <w:rFonts w:ascii="Times New Roman" w:hAnsi="Times New Roman" w:cs="Times New Roman"/>
          <w:bCs/>
          <w:sz w:val="28"/>
          <w:szCs w:val="28"/>
        </w:rPr>
        <w:t xml:space="preserve">Расходы на мероприятия по управлению муниципальной собственностью, кадастровой оценке, землеустройству и землепользованию составили – </w:t>
      </w:r>
      <w:r>
        <w:rPr>
          <w:rFonts w:ascii="Times New Roman" w:hAnsi="Times New Roman" w:cs="Times New Roman"/>
          <w:bCs/>
          <w:sz w:val="28"/>
          <w:szCs w:val="28"/>
        </w:rPr>
        <w:t>102</w:t>
      </w:r>
      <w:r w:rsidRPr="00D90B47">
        <w:rPr>
          <w:rFonts w:ascii="Times New Roman" w:hAnsi="Times New Roman" w:cs="Times New Roman"/>
          <w:bCs/>
          <w:sz w:val="28"/>
          <w:szCs w:val="28"/>
        </w:rPr>
        <w:t>,0 тыс. рублей.</w:t>
      </w:r>
    </w:p>
    <w:p w:rsidR="00806D60" w:rsidRDefault="00806D60" w:rsidP="00D90B4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На подпрограмму «Благоустройство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средства освоены </w:t>
      </w:r>
      <w:r w:rsidR="0052495B">
        <w:rPr>
          <w:rFonts w:ascii="Times New Roman" w:hAnsi="Times New Roman" w:cs="Times New Roman"/>
          <w:color w:val="000000"/>
          <w:sz w:val="28"/>
          <w:szCs w:val="28"/>
        </w:rPr>
        <w:t>1306,5</w:t>
      </w:r>
      <w:r w:rsidR="00D86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806D60" w:rsidRDefault="009E2D48" w:rsidP="00D90B4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подпрограмму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денежные средства освоены в сумме </w:t>
      </w:r>
      <w:r w:rsidR="0052495B">
        <w:rPr>
          <w:rFonts w:ascii="Times New Roman" w:hAnsi="Times New Roman" w:cs="Times New Roman"/>
          <w:color w:val="000000"/>
          <w:sz w:val="28"/>
          <w:szCs w:val="28"/>
        </w:rPr>
        <w:t>133,3</w:t>
      </w:r>
      <w:r w:rsidR="00D92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806D60" w:rsidRPr="00806D60" w:rsidRDefault="009E2D48" w:rsidP="0014103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>Расходы по с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убвенции из Федерального бюджета за </w:t>
      </w:r>
      <w:r w:rsidR="0052495B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="00B44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D60"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A73A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>года на осуществление первичного воинского учета не программное направление деятельности «Реализация функций органов власти Ольшанского сельского поселения» составил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52495B">
        <w:rPr>
          <w:rFonts w:ascii="Times New Roman" w:hAnsi="Times New Roman" w:cs="Times New Roman"/>
          <w:color w:val="000000"/>
          <w:sz w:val="28"/>
          <w:szCs w:val="28"/>
        </w:rPr>
        <w:t>86,0</w:t>
      </w:r>
      <w:r w:rsidR="00125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администрации</w:t>
      </w: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Ольшанского сельского поселения                                      С.Г.Мельникова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806D60" w:rsidRPr="00806D60" w:rsidRDefault="00806D60" w:rsidP="00806D60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D60" w:rsidRPr="00806D60" w:rsidRDefault="00806D60" w:rsidP="0080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06D60" w:rsidRPr="00806D60" w:rsidSect="00A90EC5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54" w:rsidRDefault="00F55654" w:rsidP="00A90EC5">
      <w:pPr>
        <w:spacing w:after="0" w:line="240" w:lineRule="auto"/>
      </w:pPr>
      <w:r>
        <w:separator/>
      </w:r>
    </w:p>
  </w:endnote>
  <w:endnote w:type="continuationSeparator" w:id="0">
    <w:p w:rsidR="00F55654" w:rsidRDefault="00F55654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54" w:rsidRDefault="00F55654" w:rsidP="00A90EC5">
      <w:pPr>
        <w:spacing w:after="0" w:line="240" w:lineRule="auto"/>
      </w:pPr>
      <w:r>
        <w:separator/>
      </w:r>
    </w:p>
  </w:footnote>
  <w:footnote w:type="continuationSeparator" w:id="0">
    <w:p w:rsidR="00F55654" w:rsidRDefault="00F55654" w:rsidP="00A9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3205"/>
    </w:sdtPr>
    <w:sdtEndPr/>
    <w:sdtContent>
      <w:p w:rsidR="00A04F40" w:rsidRDefault="00F55654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4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04F40" w:rsidRDefault="00A04F4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A0"/>
    <w:rsid w:val="00000D0F"/>
    <w:rsid w:val="00001CEA"/>
    <w:rsid w:val="00013456"/>
    <w:rsid w:val="000246D2"/>
    <w:rsid w:val="000264E4"/>
    <w:rsid w:val="0003578E"/>
    <w:rsid w:val="0005015B"/>
    <w:rsid w:val="00065990"/>
    <w:rsid w:val="00090FD1"/>
    <w:rsid w:val="00093009"/>
    <w:rsid w:val="000957E3"/>
    <w:rsid w:val="000A11AA"/>
    <w:rsid w:val="000B304A"/>
    <w:rsid w:val="000B3F3A"/>
    <w:rsid w:val="000C3371"/>
    <w:rsid w:val="000C7DCC"/>
    <w:rsid w:val="000D2FFE"/>
    <w:rsid w:val="000D53FD"/>
    <w:rsid w:val="000E47EC"/>
    <w:rsid w:val="000F5842"/>
    <w:rsid w:val="00104961"/>
    <w:rsid w:val="001073C4"/>
    <w:rsid w:val="00122159"/>
    <w:rsid w:val="00123B2E"/>
    <w:rsid w:val="00125658"/>
    <w:rsid w:val="0013520F"/>
    <w:rsid w:val="0014103C"/>
    <w:rsid w:val="001629C2"/>
    <w:rsid w:val="0018282A"/>
    <w:rsid w:val="00184D06"/>
    <w:rsid w:val="001A0A4A"/>
    <w:rsid w:val="001A586F"/>
    <w:rsid w:val="001B0D75"/>
    <w:rsid w:val="001B494B"/>
    <w:rsid w:val="001B7F46"/>
    <w:rsid w:val="001C3C94"/>
    <w:rsid w:val="001D57BA"/>
    <w:rsid w:val="001E1096"/>
    <w:rsid w:val="001F50F6"/>
    <w:rsid w:val="00207D4F"/>
    <w:rsid w:val="00225BAD"/>
    <w:rsid w:val="00240C5E"/>
    <w:rsid w:val="00262287"/>
    <w:rsid w:val="00264EDF"/>
    <w:rsid w:val="00265705"/>
    <w:rsid w:val="00282DC0"/>
    <w:rsid w:val="00293294"/>
    <w:rsid w:val="0029442D"/>
    <w:rsid w:val="002B3D9D"/>
    <w:rsid w:val="002C0AC7"/>
    <w:rsid w:val="002C0F5B"/>
    <w:rsid w:val="002D2BCC"/>
    <w:rsid w:val="002D60B3"/>
    <w:rsid w:val="002F37EE"/>
    <w:rsid w:val="002F3E3E"/>
    <w:rsid w:val="00311856"/>
    <w:rsid w:val="003171C6"/>
    <w:rsid w:val="003205F6"/>
    <w:rsid w:val="00323F2C"/>
    <w:rsid w:val="00330E0B"/>
    <w:rsid w:val="00346E51"/>
    <w:rsid w:val="00360A6E"/>
    <w:rsid w:val="00364366"/>
    <w:rsid w:val="003711AA"/>
    <w:rsid w:val="0038338C"/>
    <w:rsid w:val="003878E0"/>
    <w:rsid w:val="00396AF1"/>
    <w:rsid w:val="00396D4E"/>
    <w:rsid w:val="003A4A20"/>
    <w:rsid w:val="003B5517"/>
    <w:rsid w:val="003C3EDA"/>
    <w:rsid w:val="003D761E"/>
    <w:rsid w:val="003E046C"/>
    <w:rsid w:val="0040292A"/>
    <w:rsid w:val="00407EDF"/>
    <w:rsid w:val="004127B0"/>
    <w:rsid w:val="004131E1"/>
    <w:rsid w:val="00421B54"/>
    <w:rsid w:val="00421FC9"/>
    <w:rsid w:val="00422D19"/>
    <w:rsid w:val="004421FE"/>
    <w:rsid w:val="00445C58"/>
    <w:rsid w:val="00452304"/>
    <w:rsid w:val="00454729"/>
    <w:rsid w:val="004664B1"/>
    <w:rsid w:val="00470E10"/>
    <w:rsid w:val="00471B58"/>
    <w:rsid w:val="00483D84"/>
    <w:rsid w:val="004913B9"/>
    <w:rsid w:val="004A53CC"/>
    <w:rsid w:val="004B5882"/>
    <w:rsid w:val="004C068B"/>
    <w:rsid w:val="004C096C"/>
    <w:rsid w:val="004C3335"/>
    <w:rsid w:val="004C71AA"/>
    <w:rsid w:val="004D7B02"/>
    <w:rsid w:val="004E5A85"/>
    <w:rsid w:val="00504114"/>
    <w:rsid w:val="0050745D"/>
    <w:rsid w:val="005132C4"/>
    <w:rsid w:val="005231FF"/>
    <w:rsid w:val="0052495B"/>
    <w:rsid w:val="00527E78"/>
    <w:rsid w:val="00533C2D"/>
    <w:rsid w:val="00534B50"/>
    <w:rsid w:val="00535624"/>
    <w:rsid w:val="0053577D"/>
    <w:rsid w:val="00537695"/>
    <w:rsid w:val="00540DA4"/>
    <w:rsid w:val="00543DD9"/>
    <w:rsid w:val="00545691"/>
    <w:rsid w:val="0056664B"/>
    <w:rsid w:val="005714D9"/>
    <w:rsid w:val="005724E8"/>
    <w:rsid w:val="00593FA4"/>
    <w:rsid w:val="005A38E9"/>
    <w:rsid w:val="005A74AD"/>
    <w:rsid w:val="005D40FF"/>
    <w:rsid w:val="005E18CC"/>
    <w:rsid w:val="005E4264"/>
    <w:rsid w:val="00611C59"/>
    <w:rsid w:val="00613ABD"/>
    <w:rsid w:val="00615314"/>
    <w:rsid w:val="0061623F"/>
    <w:rsid w:val="00641C3C"/>
    <w:rsid w:val="00644D2F"/>
    <w:rsid w:val="00652305"/>
    <w:rsid w:val="00657397"/>
    <w:rsid w:val="00666768"/>
    <w:rsid w:val="0067150E"/>
    <w:rsid w:val="006804D4"/>
    <w:rsid w:val="0069024E"/>
    <w:rsid w:val="00694AF8"/>
    <w:rsid w:val="006A200B"/>
    <w:rsid w:val="006B39D3"/>
    <w:rsid w:val="006B67EC"/>
    <w:rsid w:val="006C120D"/>
    <w:rsid w:val="006D3B7B"/>
    <w:rsid w:val="006D410B"/>
    <w:rsid w:val="006D7F74"/>
    <w:rsid w:val="006F521F"/>
    <w:rsid w:val="006F56C4"/>
    <w:rsid w:val="00705674"/>
    <w:rsid w:val="0071187F"/>
    <w:rsid w:val="007257FF"/>
    <w:rsid w:val="007263AD"/>
    <w:rsid w:val="00760253"/>
    <w:rsid w:val="00772816"/>
    <w:rsid w:val="00785C57"/>
    <w:rsid w:val="00787E24"/>
    <w:rsid w:val="007A035A"/>
    <w:rsid w:val="007A144B"/>
    <w:rsid w:val="007A328B"/>
    <w:rsid w:val="007A46A4"/>
    <w:rsid w:val="007A5B02"/>
    <w:rsid w:val="007B6B73"/>
    <w:rsid w:val="007C4DEE"/>
    <w:rsid w:val="007E3D7E"/>
    <w:rsid w:val="007F2EB4"/>
    <w:rsid w:val="0080452F"/>
    <w:rsid w:val="00806D60"/>
    <w:rsid w:val="0081202C"/>
    <w:rsid w:val="00823106"/>
    <w:rsid w:val="00830F3C"/>
    <w:rsid w:val="0083202F"/>
    <w:rsid w:val="008436E5"/>
    <w:rsid w:val="00850872"/>
    <w:rsid w:val="00874F03"/>
    <w:rsid w:val="00877720"/>
    <w:rsid w:val="00885950"/>
    <w:rsid w:val="008871EE"/>
    <w:rsid w:val="00887E55"/>
    <w:rsid w:val="00890AF0"/>
    <w:rsid w:val="008A121A"/>
    <w:rsid w:val="008B06CC"/>
    <w:rsid w:val="008B240A"/>
    <w:rsid w:val="008B3FDB"/>
    <w:rsid w:val="008B79F9"/>
    <w:rsid w:val="008C065B"/>
    <w:rsid w:val="008D027F"/>
    <w:rsid w:val="008D3F4E"/>
    <w:rsid w:val="009136CA"/>
    <w:rsid w:val="00925102"/>
    <w:rsid w:val="009263E4"/>
    <w:rsid w:val="00931E9C"/>
    <w:rsid w:val="009438AA"/>
    <w:rsid w:val="009616B1"/>
    <w:rsid w:val="009617C6"/>
    <w:rsid w:val="00965A13"/>
    <w:rsid w:val="00966DF9"/>
    <w:rsid w:val="009755ED"/>
    <w:rsid w:val="00975BC0"/>
    <w:rsid w:val="009820FB"/>
    <w:rsid w:val="00985067"/>
    <w:rsid w:val="0099059C"/>
    <w:rsid w:val="00990CE6"/>
    <w:rsid w:val="009922E0"/>
    <w:rsid w:val="009939EB"/>
    <w:rsid w:val="009A6883"/>
    <w:rsid w:val="009A6EB0"/>
    <w:rsid w:val="009C2EC0"/>
    <w:rsid w:val="009C5E68"/>
    <w:rsid w:val="009D7F2A"/>
    <w:rsid w:val="009E029D"/>
    <w:rsid w:val="009E2D48"/>
    <w:rsid w:val="009F010B"/>
    <w:rsid w:val="009F35FE"/>
    <w:rsid w:val="009F3BD2"/>
    <w:rsid w:val="009F6D37"/>
    <w:rsid w:val="00A04F40"/>
    <w:rsid w:val="00A1012E"/>
    <w:rsid w:val="00A12889"/>
    <w:rsid w:val="00A14D78"/>
    <w:rsid w:val="00A30C33"/>
    <w:rsid w:val="00A45937"/>
    <w:rsid w:val="00A52629"/>
    <w:rsid w:val="00A54D70"/>
    <w:rsid w:val="00A71CB0"/>
    <w:rsid w:val="00A73AE4"/>
    <w:rsid w:val="00A75CED"/>
    <w:rsid w:val="00A76639"/>
    <w:rsid w:val="00A82DBF"/>
    <w:rsid w:val="00A90EC5"/>
    <w:rsid w:val="00A910BE"/>
    <w:rsid w:val="00AA3B82"/>
    <w:rsid w:val="00AA6BFE"/>
    <w:rsid w:val="00AB4B4F"/>
    <w:rsid w:val="00AC6968"/>
    <w:rsid w:val="00AD71CB"/>
    <w:rsid w:val="00AE4A70"/>
    <w:rsid w:val="00AF5543"/>
    <w:rsid w:val="00B20FCA"/>
    <w:rsid w:val="00B21B01"/>
    <w:rsid w:val="00B37109"/>
    <w:rsid w:val="00B42A59"/>
    <w:rsid w:val="00B44845"/>
    <w:rsid w:val="00B55329"/>
    <w:rsid w:val="00B567BB"/>
    <w:rsid w:val="00B57FA7"/>
    <w:rsid w:val="00B66E74"/>
    <w:rsid w:val="00B73A0B"/>
    <w:rsid w:val="00B752A0"/>
    <w:rsid w:val="00B85380"/>
    <w:rsid w:val="00B86DA1"/>
    <w:rsid w:val="00BA1A0A"/>
    <w:rsid w:val="00BA47ED"/>
    <w:rsid w:val="00BA6126"/>
    <w:rsid w:val="00BB09A8"/>
    <w:rsid w:val="00BB19EA"/>
    <w:rsid w:val="00BB535B"/>
    <w:rsid w:val="00BB5BEF"/>
    <w:rsid w:val="00BB6108"/>
    <w:rsid w:val="00BC36BE"/>
    <w:rsid w:val="00BD24D2"/>
    <w:rsid w:val="00BE5491"/>
    <w:rsid w:val="00C152FF"/>
    <w:rsid w:val="00C16781"/>
    <w:rsid w:val="00C3251B"/>
    <w:rsid w:val="00C33C4A"/>
    <w:rsid w:val="00C57F73"/>
    <w:rsid w:val="00C62DE8"/>
    <w:rsid w:val="00C672A4"/>
    <w:rsid w:val="00C75320"/>
    <w:rsid w:val="00C9317A"/>
    <w:rsid w:val="00C9605D"/>
    <w:rsid w:val="00C96462"/>
    <w:rsid w:val="00CA213C"/>
    <w:rsid w:val="00CA40E9"/>
    <w:rsid w:val="00CB0E75"/>
    <w:rsid w:val="00CB504D"/>
    <w:rsid w:val="00CD1A5D"/>
    <w:rsid w:val="00CD38B6"/>
    <w:rsid w:val="00CD73CE"/>
    <w:rsid w:val="00CF0424"/>
    <w:rsid w:val="00D003AD"/>
    <w:rsid w:val="00D13257"/>
    <w:rsid w:val="00D16BAE"/>
    <w:rsid w:val="00D17960"/>
    <w:rsid w:val="00D204D0"/>
    <w:rsid w:val="00D2726A"/>
    <w:rsid w:val="00D3155D"/>
    <w:rsid w:val="00D3316B"/>
    <w:rsid w:val="00D37A33"/>
    <w:rsid w:val="00D418D3"/>
    <w:rsid w:val="00D42AE6"/>
    <w:rsid w:val="00D442CF"/>
    <w:rsid w:val="00D4461D"/>
    <w:rsid w:val="00D56BE1"/>
    <w:rsid w:val="00D86945"/>
    <w:rsid w:val="00D8779B"/>
    <w:rsid w:val="00D90B47"/>
    <w:rsid w:val="00D92C7D"/>
    <w:rsid w:val="00D92F2A"/>
    <w:rsid w:val="00D944E7"/>
    <w:rsid w:val="00D963BB"/>
    <w:rsid w:val="00DB38FF"/>
    <w:rsid w:val="00DC74BA"/>
    <w:rsid w:val="00DD6134"/>
    <w:rsid w:val="00DE3D2C"/>
    <w:rsid w:val="00DE50ED"/>
    <w:rsid w:val="00DE598D"/>
    <w:rsid w:val="00DF0AE1"/>
    <w:rsid w:val="00DF4991"/>
    <w:rsid w:val="00DF5AA8"/>
    <w:rsid w:val="00E10DFC"/>
    <w:rsid w:val="00E37452"/>
    <w:rsid w:val="00E46D37"/>
    <w:rsid w:val="00E46EB5"/>
    <w:rsid w:val="00E5480B"/>
    <w:rsid w:val="00E702E8"/>
    <w:rsid w:val="00E7573F"/>
    <w:rsid w:val="00E83BF6"/>
    <w:rsid w:val="00EA08F4"/>
    <w:rsid w:val="00EB2D78"/>
    <w:rsid w:val="00ED12F8"/>
    <w:rsid w:val="00ED1583"/>
    <w:rsid w:val="00ED7667"/>
    <w:rsid w:val="00EE096F"/>
    <w:rsid w:val="00EF0EB8"/>
    <w:rsid w:val="00F00FCA"/>
    <w:rsid w:val="00F03321"/>
    <w:rsid w:val="00F2271A"/>
    <w:rsid w:val="00F343EF"/>
    <w:rsid w:val="00F41CB7"/>
    <w:rsid w:val="00F42F70"/>
    <w:rsid w:val="00F53301"/>
    <w:rsid w:val="00F55654"/>
    <w:rsid w:val="00F61849"/>
    <w:rsid w:val="00F7475F"/>
    <w:rsid w:val="00F849B5"/>
    <w:rsid w:val="00FA1589"/>
    <w:rsid w:val="00FA7967"/>
    <w:rsid w:val="00FB040D"/>
    <w:rsid w:val="00FB7FEB"/>
    <w:rsid w:val="00FC3E4E"/>
    <w:rsid w:val="00FE1175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27721-C566-4A06-94E4-E7AE1077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F5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semiHidden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A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58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F5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C8C6-1569-48F7-A4C9-D2513CEF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4598</Words>
  <Characters>26215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30752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Ян</cp:lastModifiedBy>
  <cp:revision>2</cp:revision>
  <cp:lastPrinted>2024-10-22T08:08:00Z</cp:lastPrinted>
  <dcterms:created xsi:type="dcterms:W3CDTF">2025-03-31T06:58:00Z</dcterms:created>
  <dcterms:modified xsi:type="dcterms:W3CDTF">2025-03-31T06:58:00Z</dcterms:modified>
</cp:coreProperties>
</file>