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tabs>
          <w:tab w:val="left" w:pos="6660" w:leader="none"/>
        </w:tabs>
        <w:rPr>
          <w:b w:val="0"/>
          <w:bCs w:val="0"/>
          <w:spacing w:val="-20"/>
          <w:sz w:val="40"/>
        </w:rPr>
      </w:pPr>
      <w:r>
        <w:rPr>
          <w:b w:val="0"/>
          <w:bCs w:val="0"/>
          <w:spacing w:val="-20"/>
          <w:sz w:val="40"/>
        </w:rPr>
        <w:t xml:space="preserve">РАСПОРЯЖЕНИЕ</w:t>
      </w:r>
      <w:r>
        <w:rPr>
          <w:b w:val="0"/>
          <w:bCs w:val="0"/>
          <w:spacing w:val="-20"/>
          <w:sz w:val="40"/>
        </w:rPr>
      </w:r>
      <w:r>
        <w:rPr>
          <w:b w:val="0"/>
          <w:bCs w:val="0"/>
          <w:spacing w:val="-20"/>
          <w:sz w:val="40"/>
        </w:rPr>
      </w:r>
    </w:p>
    <w:p>
      <w:pPr>
        <w:pStyle w:val="622"/>
        <w:tabs>
          <w:tab w:val="left" w:pos="6660" w:leader="none"/>
        </w:tabs>
        <w:rPr>
          <w:b w:val="0"/>
          <w:bCs w:val="0"/>
          <w:sz w:val="20"/>
        </w:rPr>
      </w:pPr>
      <w:r>
        <w:rPr>
          <w:b w:val="0"/>
          <w:bCs w:val="0"/>
          <w:sz w:val="20"/>
        </w:rPr>
      </w:r>
      <w:r>
        <w:rPr>
          <w:b w:val="0"/>
          <w:bCs w:val="0"/>
          <w:sz w:val="20"/>
        </w:rPr>
      </w:r>
    </w:p>
    <w:p>
      <w:pPr>
        <w:pStyle w:val="621"/>
        <w:jc w:val="center"/>
        <w:tabs>
          <w:tab w:val="left" w:pos="3600" w:leader="none"/>
          <w:tab w:val="left" w:pos="6660" w:leader="none"/>
        </w:tabs>
      </w:pPr>
      <w:r>
        <w:t xml:space="preserve">ГЛАВЫ </w:t>
      </w:r>
      <w:r>
        <w:t xml:space="preserve"> ОЛЬШАНСКОГО СЕЛЬСКОГО  ПОСЕЛЕНИЯ </w:t>
      </w:r>
      <w:r/>
    </w:p>
    <w:p>
      <w:pPr>
        <w:pStyle w:val="621"/>
        <w:jc w:val="center"/>
        <w:tabs>
          <w:tab w:val="left" w:pos="3600" w:leader="none"/>
          <w:tab w:val="left" w:pos="6660" w:leader="none"/>
        </w:tabs>
      </w:pPr>
      <w:r>
        <w:t xml:space="preserve">МУНИЦИПАЛЬНОГО РАЙОНА «ЧЕРНЯНСКИЙ  РАЙОН»</w:t>
      </w:r>
      <w:r/>
    </w:p>
    <w:p>
      <w:pPr>
        <w:pStyle w:val="621"/>
        <w:jc w:val="center"/>
        <w:tabs>
          <w:tab w:val="left" w:pos="3600" w:leader="none"/>
          <w:tab w:val="left" w:pos="6660" w:leader="none"/>
        </w:tabs>
      </w:pPr>
      <w:r>
        <w:t xml:space="preserve">БЕЛГОРОДСКОЙ  ОБЛАСТИ</w:t>
      </w:r>
      <w:r/>
    </w:p>
    <w:p>
      <w:pPr>
        <w:pStyle w:val="621"/>
        <w:ind w:firstLine="708"/>
        <w:tabs>
          <w:tab w:val="left" w:pos="3600" w:leader="none"/>
          <w:tab w:val="left" w:pos="6660" w:leader="none"/>
        </w:tabs>
      </w:pPr>
      <w:r/>
      <w:r/>
    </w:p>
    <w:p>
      <w:pPr>
        <w:pStyle w:val="616"/>
        <w:tabs>
          <w:tab w:val="left" w:pos="6660" w:leader="none"/>
        </w:tabs>
        <w:rPr>
          <w:sz w:val="28"/>
          <w:u w:val="single"/>
        </w:rPr>
      </w:pPr>
      <w:r>
        <w:rPr>
          <w:sz w:val="28"/>
        </w:rPr>
        <w:t xml:space="preserve">от </w:t>
      </w:r>
      <w:r>
        <w:rPr>
          <w:sz w:val="28"/>
        </w:rPr>
        <w:t xml:space="preserve">2</w:t>
      </w:r>
      <w:r>
        <w:rPr>
          <w:sz w:val="28"/>
        </w:rPr>
        <w:t xml:space="preserve">3  </w:t>
      </w:r>
      <w:r>
        <w:rPr>
          <w:sz w:val="28"/>
        </w:rPr>
        <w:t xml:space="preserve"> </w:t>
      </w:r>
      <w:r>
        <w:rPr>
          <w:sz w:val="28"/>
        </w:rPr>
        <w:t xml:space="preserve">декабря  </w:t>
      </w:r>
      <w:r>
        <w:rPr>
          <w:sz w:val="28"/>
        </w:rPr>
        <w:t xml:space="preserve">2</w:t>
      </w:r>
      <w:r>
        <w:rPr>
          <w:sz w:val="28"/>
        </w:rPr>
        <w:t xml:space="preserve">0</w:t>
      </w:r>
      <w:r>
        <w:rPr>
          <w:sz w:val="28"/>
        </w:rPr>
        <w:t xml:space="preserve">2</w:t>
      </w:r>
      <w:r>
        <w:rPr>
          <w:sz w:val="28"/>
        </w:rPr>
        <w:t xml:space="preserve">5 г.       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</w:t>
      </w:r>
      <w:r>
        <w:rPr>
          <w:sz w:val="28"/>
        </w:rPr>
        <w:t xml:space="preserve">   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22</w:t>
      </w:r>
      <w:r/>
    </w:p>
    <w:p>
      <w:pPr>
        <w:tabs>
          <w:tab w:val="left" w:pos="6660" w:leader="none"/>
        </w:tabs>
        <w:rPr>
          <w:sz w:val="28"/>
          <w:szCs w:val="28"/>
          <w:u w:val="single"/>
        </w:rPr>
      </w:pPr>
      <w:r>
        <w:rPr>
          <w:sz w:val="28"/>
        </w:rPr>
      </w:r>
      <w:r>
        <w:rPr>
          <w:sz w:val="28"/>
          <w:u w:val="single"/>
        </w:rPr>
      </w:r>
      <w:r/>
    </w:p>
    <w:p>
      <w:pPr>
        <w:pStyle w:val="616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right="5811"/>
        <w:jc w:val="both"/>
        <w:tabs>
          <w:tab w:val="left" w:pos="39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right="5811"/>
        <w:jc w:val="both"/>
        <w:tabs>
          <w:tab w:val="left" w:pos="39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</w:t>
      </w: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иема граждан депутатами</w:t>
      </w:r>
      <w:r>
        <w:rPr>
          <w:b/>
          <w:sz w:val="28"/>
          <w:szCs w:val="28"/>
        </w:rPr>
        <w:t xml:space="preserve"> Ольшанского сельского поселения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right="5811"/>
        <w:jc w:val="both"/>
        <w:tabs>
          <w:tab w:val="left" w:pos="39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ind w:right="5811"/>
        <w:jc w:val="both"/>
        <w:tabs>
          <w:tab w:val="left" w:pos="39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На основании </w:t>
      </w:r>
      <w:r>
        <w:rPr>
          <w:sz w:val="28"/>
          <w:szCs w:val="28"/>
        </w:rPr>
        <w:t xml:space="preserve">решения  Земского собрания Ольшанского сельского поселения  от 29.11.2018 г. № 5/13</w:t>
      </w:r>
      <w:r>
        <w:rPr>
          <w:sz w:val="28"/>
          <w:szCs w:val="28"/>
        </w:rPr>
        <w:t xml:space="preserve"> « Об утверждении Порядка организации  и осуществления  приема  граждан  депутатами  земско</w:t>
      </w:r>
      <w:r>
        <w:rPr>
          <w:sz w:val="28"/>
          <w:szCs w:val="28"/>
        </w:rPr>
        <w:t xml:space="preserve">го собрания  Ольшанского сельского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 график </w:t>
      </w:r>
      <w:r>
        <w:rPr>
          <w:sz w:val="28"/>
          <w:szCs w:val="28"/>
        </w:rPr>
        <w:t xml:space="preserve">приема граждан депутатами Земского собрания Ольшанского сельского поселения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первый </w:t>
      </w:r>
      <w:r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год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(прилагается).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</w:rPr>
      </w:pPr>
      <w:r>
        <w:rPr>
          <w:sz w:val="28"/>
        </w:rPr>
        <w:t xml:space="preserve">       2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Контроль за выполнением  настоящего  распоряжения  оставляю за собой.</w:t>
      </w:r>
      <w:r>
        <w:rPr>
          <w:sz w:val="28"/>
        </w:rPr>
      </w:r>
    </w:p>
    <w:p>
      <w:pPr>
        <w:pStyle w:val="616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16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Ольшанского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                                        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Е.Пономарева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</w:pPr>
      <w:r/>
      <w:r/>
    </w:p>
    <w:p>
      <w:pPr>
        <w:pStyle w:val="616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16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16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16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16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16"/>
      </w:pPr>
      <w:r/>
      <w:r/>
    </w:p>
    <w:p>
      <w:pPr>
        <w:pStyle w:val="616"/>
        <w:ind w:left="5664"/>
      </w:pPr>
      <w:r>
        <w:t xml:space="preserve">Приложение № 1</w:t>
      </w:r>
      <w:r/>
    </w:p>
    <w:p>
      <w:pPr>
        <w:pStyle w:val="616"/>
        <w:ind w:left="5664"/>
      </w:pPr>
      <w:r>
        <w:t xml:space="preserve">к распоряжению  главы Ольшанск</w:t>
      </w:r>
      <w:r>
        <w:t xml:space="preserve">ого сельского поселения от </w:t>
      </w:r>
      <w:r>
        <w:t xml:space="preserve">22.</w:t>
      </w:r>
      <w:r>
        <w:t xml:space="preserve">12.20</w:t>
      </w:r>
      <w:r>
        <w:t xml:space="preserve">2</w:t>
      </w:r>
      <w:r>
        <w:t xml:space="preserve">5 г. № </w:t>
      </w:r>
      <w:r>
        <w:t xml:space="preserve">22</w:t>
      </w:r>
      <w:r/>
    </w:p>
    <w:p>
      <w:pPr>
        <w:pStyle w:val="616"/>
      </w:pPr>
      <w:r/>
      <w:r/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</w:t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 граждан  депутатами  земского собрания  Ольшанского сельского поселения</w:t>
      </w:r>
      <w:r>
        <w:rPr>
          <w:b/>
          <w:sz w:val="28"/>
          <w:szCs w:val="28"/>
        </w:rPr>
      </w:r>
    </w:p>
    <w:p>
      <w:pPr>
        <w:pStyle w:val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квартале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 г.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16"/>
        <w:rPr>
          <w:b/>
        </w:rPr>
      </w:pPr>
      <w:r>
        <w:rPr>
          <w:b/>
        </w:rPr>
      </w:r>
      <w:r>
        <w:rPr>
          <w:b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1"/>
        <w:gridCol w:w="5386"/>
        <w:gridCol w:w="3084"/>
      </w:tblGrid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360" w:lineRule="auto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  <w:p>
            <w:pPr>
              <w:pStyle w:val="616"/>
              <w:jc w:val="center"/>
              <w:spacing w:line="360" w:lineRule="auto"/>
              <w:rPr>
                <w:b/>
              </w:rPr>
            </w:pP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5386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360" w:lineRule="auto"/>
              <w:rPr>
                <w:b/>
              </w:rPr>
            </w:pPr>
            <w:r>
              <w:rPr>
                <w:b/>
              </w:rPr>
              <w:t xml:space="preserve">Ф.И.О.</w:t>
            </w:r>
            <w:r>
              <w:rPr>
                <w:b/>
              </w:rPr>
            </w:r>
          </w:p>
        </w:tc>
        <w:tc>
          <w:tcPr>
            <w:tcW w:w="3084" w:type="dxa"/>
            <w:vAlign w:val="top"/>
            <w:textDirection w:val="lrTb"/>
            <w:noWrap w:val="false"/>
          </w:tcPr>
          <w:p>
            <w:pPr>
              <w:pStyle w:val="616"/>
              <w:jc w:val="center"/>
              <w:spacing w:line="360" w:lineRule="auto"/>
              <w:rPr>
                <w:b/>
              </w:rPr>
            </w:pPr>
            <w:r>
              <w:rPr>
                <w:b/>
              </w:rPr>
              <w:t xml:space="preserve">дата приема</w:t>
            </w:r>
            <w:r>
              <w:rPr>
                <w:b/>
              </w:rPr>
            </w:r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1</w:t>
            </w:r>
            <w:r>
              <w:t xml:space="preserve">.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pStyle w:val="627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Захарова Людмила Леонидовна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4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15</w:t>
            </w:r>
            <w:r>
              <w:t xml:space="preserve">.</w:t>
            </w:r>
            <w:r>
              <w:t xml:space="preserve">01.</w:t>
            </w:r>
            <w:r>
              <w:t xml:space="preserve">20</w:t>
            </w:r>
            <w:r>
              <w:t xml:space="preserve">2</w:t>
            </w:r>
            <w:r>
              <w:t xml:space="preserve">5 с 15</w:t>
            </w:r>
            <w:r>
              <w:t xml:space="preserve">.</w:t>
            </w:r>
            <w:r>
              <w:t xml:space="preserve">00 до 17</w:t>
            </w:r>
            <w:r>
              <w:t xml:space="preserve">.</w:t>
            </w:r>
            <w:r>
              <w:t xml:space="preserve">00</w:t>
            </w:r>
            <w:r/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2</w:t>
            </w:r>
            <w:r>
              <w:t xml:space="preserve">.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pStyle w:val="627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Захарова Лариса Николаевна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4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23.</w:t>
            </w:r>
            <w:r>
              <w:t xml:space="preserve">0</w:t>
            </w:r>
            <w:r>
              <w:t xml:space="preserve">1.20</w:t>
            </w:r>
            <w:r>
              <w:t xml:space="preserve">2</w:t>
            </w:r>
            <w:r>
              <w:t xml:space="preserve">5  с 15</w:t>
            </w:r>
            <w:r>
              <w:t xml:space="preserve">.</w:t>
            </w:r>
            <w:r>
              <w:t xml:space="preserve">00 до 17</w:t>
            </w:r>
            <w:r>
              <w:t xml:space="preserve">.</w:t>
            </w:r>
            <w:r>
              <w:t xml:space="preserve">00</w:t>
            </w:r>
            <w:r/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pStyle w:val="627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Метелица Павел Юрьевич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4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30.</w:t>
            </w:r>
            <w:r>
              <w:t xml:space="preserve">0</w:t>
            </w:r>
            <w:r>
              <w:t xml:space="preserve">1.</w:t>
            </w:r>
            <w:r>
              <w:t xml:space="preserve">20</w:t>
            </w:r>
            <w:r>
              <w:t xml:space="preserve">2</w:t>
            </w:r>
            <w:r>
              <w:t xml:space="preserve">5 с 1</w:t>
            </w:r>
            <w:r>
              <w:t xml:space="preserve">5.</w:t>
            </w:r>
            <w:r>
              <w:t xml:space="preserve">00 до 16</w:t>
            </w:r>
            <w:r>
              <w:t xml:space="preserve">.</w:t>
            </w:r>
            <w:r>
              <w:t xml:space="preserve">00</w:t>
            </w:r>
            <w:r/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pStyle w:val="627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Пашенко Ирина Анатольевна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4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06.</w:t>
            </w:r>
            <w:r>
              <w:t xml:space="preserve">0</w:t>
            </w:r>
            <w:r>
              <w:t xml:space="preserve">2.20</w:t>
            </w:r>
            <w:r>
              <w:t xml:space="preserve">2</w:t>
            </w:r>
            <w:r>
              <w:t xml:space="preserve">5  с 12</w:t>
            </w:r>
            <w:r>
              <w:t xml:space="preserve">.</w:t>
            </w:r>
            <w:r>
              <w:t xml:space="preserve">00 до 14</w:t>
            </w:r>
            <w:r>
              <w:t xml:space="preserve">.</w:t>
            </w:r>
            <w:r>
              <w:t xml:space="preserve">00</w:t>
            </w:r>
            <w:r/>
          </w:p>
        </w:tc>
      </w:tr>
      <w:tr>
        <w:trPr>
          <w:trHeight w:val="611"/>
        </w:trPr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5</w:t>
            </w:r>
            <w:r>
              <w:t xml:space="preserve">.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pStyle w:val="627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Пономарева Елена Васильевна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4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1</w:t>
            </w:r>
            <w:r>
              <w:t xml:space="preserve">3.</w:t>
            </w:r>
            <w:r>
              <w:t xml:space="preserve">0</w:t>
            </w:r>
            <w:r>
              <w:t xml:space="preserve">2.20</w:t>
            </w:r>
            <w:r>
              <w:t xml:space="preserve">2</w:t>
            </w:r>
            <w:r>
              <w:t xml:space="preserve">5  с 15-</w:t>
            </w:r>
            <w:r>
              <w:t xml:space="preserve">0</w:t>
            </w:r>
            <w:r>
              <w:t xml:space="preserve">0 до 1</w:t>
            </w:r>
            <w:r>
              <w:t xml:space="preserve">6.</w:t>
            </w:r>
            <w:r>
              <w:t xml:space="preserve">00</w:t>
            </w:r>
            <w:r/>
            <w:r/>
            <w:r/>
            <w:r/>
          </w:p>
        </w:tc>
      </w:tr>
      <w:tr>
        <w:trPr>
          <w:trHeight w:val="611"/>
        </w:trPr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6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pStyle w:val="627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Рухленко Сергей Иванович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4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20</w:t>
            </w:r>
            <w:r>
              <w:t xml:space="preserve">.</w:t>
            </w:r>
            <w:r>
              <w:t xml:space="preserve">0</w:t>
            </w:r>
            <w:r>
              <w:t xml:space="preserve">2.202</w:t>
            </w:r>
            <w:r>
              <w:t xml:space="preserve">5 с 15.00 до 16.00</w:t>
            </w:r>
            <w:r/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7.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pStyle w:val="627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Сбитнев Александр Иванович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4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6.</w:t>
            </w:r>
            <w:r>
              <w:t xml:space="preserve">0</w:t>
            </w:r>
            <w:r>
              <w:t xml:space="preserve">3.20</w:t>
            </w:r>
            <w:r>
              <w:t xml:space="preserve">2</w:t>
            </w:r>
            <w:r>
              <w:t xml:space="preserve">5  с 17</w:t>
            </w:r>
            <w:r>
              <w:t xml:space="preserve">.</w:t>
            </w:r>
            <w:r>
              <w:t xml:space="preserve">00 до 19</w:t>
            </w:r>
            <w:r>
              <w:t xml:space="preserve">.</w:t>
            </w:r>
            <w:r>
              <w:t xml:space="preserve">00</w:t>
            </w:r>
            <w:r/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8.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pStyle w:val="627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Стрельникова Людмила Владимировна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4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13</w:t>
            </w:r>
            <w:r>
              <w:t xml:space="preserve">.</w:t>
            </w:r>
            <w:r>
              <w:t xml:space="preserve">0</w:t>
            </w:r>
            <w:r>
              <w:t xml:space="preserve">3.20</w:t>
            </w:r>
            <w:r>
              <w:t xml:space="preserve">2</w:t>
            </w:r>
            <w:r>
              <w:t xml:space="preserve">5 с </w:t>
            </w:r>
            <w:r>
              <w:t xml:space="preserve">1</w:t>
            </w:r>
            <w:r>
              <w:t xml:space="preserve">7.</w:t>
            </w:r>
            <w:r>
              <w:t xml:space="preserve">00 до 1</w:t>
            </w:r>
            <w:r>
              <w:t xml:space="preserve">9.</w:t>
            </w:r>
            <w:r>
              <w:t xml:space="preserve">00</w:t>
            </w:r>
            <w:r/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9.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pStyle w:val="627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Ходкова Лиля Павловна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4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20.</w:t>
            </w:r>
            <w:r>
              <w:t xml:space="preserve">0</w:t>
            </w:r>
            <w:r>
              <w:t xml:space="preserve">3.20</w:t>
            </w:r>
            <w:r>
              <w:t xml:space="preserve">2</w:t>
            </w:r>
            <w:r>
              <w:t xml:space="preserve">5 с 15</w:t>
            </w:r>
            <w:r>
              <w:t xml:space="preserve">.</w:t>
            </w:r>
            <w:r>
              <w:t xml:space="preserve">00 до 17</w:t>
            </w:r>
            <w:r>
              <w:t xml:space="preserve">.</w:t>
            </w:r>
            <w:r>
              <w:t xml:space="preserve">00</w:t>
            </w:r>
            <w:r/>
          </w:p>
        </w:tc>
      </w:tr>
      <w:tr>
        <w:trPr/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10.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pStyle w:val="627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Шаповалова Марина Валерьевна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84" w:type="dxa"/>
            <w:vAlign w:val="top"/>
            <w:textDirection w:val="lrTb"/>
            <w:noWrap w:val="false"/>
          </w:tcPr>
          <w:p>
            <w:pPr>
              <w:pStyle w:val="616"/>
              <w:spacing w:line="360" w:lineRule="auto"/>
            </w:pPr>
            <w:r>
              <w:t xml:space="preserve">2</w:t>
            </w:r>
            <w:r>
              <w:t xml:space="preserve">8.</w:t>
            </w:r>
            <w:r>
              <w:t xml:space="preserve">0</w:t>
            </w:r>
            <w:r>
              <w:t xml:space="preserve">3.20</w:t>
            </w:r>
            <w:r>
              <w:t xml:space="preserve">2</w:t>
            </w:r>
            <w:r>
              <w:t xml:space="preserve">5 с 16</w:t>
            </w:r>
            <w:r>
              <w:t xml:space="preserve">.</w:t>
            </w:r>
            <w:r>
              <w:t xml:space="preserve">00 до 18</w:t>
            </w:r>
            <w:r>
              <w:t xml:space="preserve">.</w:t>
            </w:r>
            <w:r>
              <w:t xml:space="preserve">00</w:t>
            </w:r>
            <w:r/>
          </w:p>
        </w:tc>
      </w:tr>
    </w:tbl>
    <w:p>
      <w:pPr>
        <w:pStyle w:val="616"/>
      </w:pPr>
      <w:r/>
      <w:r/>
    </w:p>
    <w:p>
      <w:pPr>
        <w:pStyle w:val="616"/>
        <w:rPr>
          <w:b/>
        </w:rPr>
      </w:pPr>
      <w:r>
        <w:rPr>
          <w:b/>
        </w:rPr>
      </w:r>
      <w:r>
        <w:rPr>
          <w:b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character" w:styleId="617">
    <w:name w:val="Основной шрифт абзаца"/>
    <w:next w:val="617"/>
    <w:link w:val="616"/>
    <w:semiHidden/>
  </w:style>
  <w:style w:type="table" w:styleId="618">
    <w:name w:val="Обычная таблица"/>
    <w:next w:val="618"/>
    <w:link w:val="616"/>
    <w:semiHidden/>
    <w:tblPr/>
  </w:style>
  <w:style w:type="numbering" w:styleId="619">
    <w:name w:val="Нет списка"/>
    <w:next w:val="619"/>
    <w:link w:val="616"/>
    <w:semiHidden/>
  </w:style>
  <w:style w:type="paragraph" w:styleId="620">
    <w:name w:val="Обычный (веб)"/>
    <w:basedOn w:val="616"/>
    <w:next w:val="620"/>
    <w:link w:val="616"/>
    <w:pPr>
      <w:spacing w:before="100" w:beforeAutospacing="1" w:after="100" w:afterAutospacing="1"/>
    </w:pPr>
  </w:style>
  <w:style w:type="paragraph" w:styleId="621">
    <w:name w:val="Основной текст"/>
    <w:basedOn w:val="616"/>
    <w:next w:val="621"/>
    <w:link w:val="616"/>
    <w:pPr>
      <w:spacing w:after="120"/>
    </w:pPr>
  </w:style>
  <w:style w:type="paragraph" w:styleId="622">
    <w:name w:val="Подзаголовок"/>
    <w:basedOn w:val="616"/>
    <w:next w:val="622"/>
    <w:link w:val="616"/>
    <w:qFormat/>
    <w:pPr>
      <w:jc w:val="center"/>
    </w:pPr>
    <w:rPr>
      <w:b/>
      <w:bCs/>
      <w:sz w:val="44"/>
    </w:rPr>
  </w:style>
  <w:style w:type="paragraph" w:styleId="623">
    <w:name w:val="Текст выноски"/>
    <w:basedOn w:val="616"/>
    <w:next w:val="623"/>
    <w:link w:val="624"/>
    <w:rPr>
      <w:rFonts w:ascii="Tahoma" w:hAnsi="Tahoma" w:cs="Tahoma"/>
      <w:sz w:val="16"/>
      <w:szCs w:val="16"/>
    </w:rPr>
  </w:style>
  <w:style w:type="character" w:styleId="624">
    <w:name w:val="Текст выноски Знак"/>
    <w:next w:val="624"/>
    <w:link w:val="623"/>
    <w:rPr>
      <w:rFonts w:ascii="Tahoma" w:hAnsi="Tahoma" w:cs="Tahoma"/>
      <w:sz w:val="16"/>
      <w:szCs w:val="16"/>
    </w:rPr>
  </w:style>
  <w:style w:type="character" w:styleId="625">
    <w:name w:val="Гиперссылка"/>
    <w:next w:val="625"/>
    <w:link w:val="616"/>
    <w:rPr>
      <w:color w:val="0000ff"/>
      <w:u w:val="single"/>
    </w:rPr>
  </w:style>
  <w:style w:type="table" w:styleId="626">
    <w:name w:val="Сетка таблицы"/>
    <w:basedOn w:val="618"/>
    <w:next w:val="626"/>
    <w:link w:val="616"/>
    <w:tblPr/>
  </w:style>
  <w:style w:type="paragraph" w:styleId="627">
    <w:name w:val="Абзац списка"/>
    <w:basedOn w:val="616"/>
    <w:next w:val="627"/>
    <w:link w:val="61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28">
    <w:name w:val="Основной текст с отступом"/>
    <w:basedOn w:val="616"/>
    <w:next w:val="628"/>
    <w:link w:val="629"/>
    <w:pPr>
      <w:ind w:left="283"/>
      <w:spacing w:after="120"/>
    </w:pPr>
  </w:style>
  <w:style w:type="character" w:styleId="629">
    <w:name w:val="Основной текст с отступом Знак"/>
    <w:next w:val="629"/>
    <w:link w:val="628"/>
    <w:rPr>
      <w:sz w:val="24"/>
      <w:szCs w:val="24"/>
    </w:rPr>
  </w:style>
  <w:style w:type="character" w:styleId="1403" w:default="1">
    <w:name w:val="Default Paragraph Font"/>
    <w:uiPriority w:val="1"/>
    <w:semiHidden/>
    <w:unhideWhenUsed/>
  </w:style>
  <w:style w:type="numbering" w:styleId="1404" w:default="1">
    <w:name w:val="No List"/>
    <w:uiPriority w:val="99"/>
    <w:semiHidden/>
    <w:unhideWhenUsed/>
  </w:style>
  <w:style w:type="table" w:styleId="14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оляфильм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revision>87</cp:revision>
  <dcterms:created xsi:type="dcterms:W3CDTF">2009-11-23T16:47:00Z</dcterms:created>
  <dcterms:modified xsi:type="dcterms:W3CDTF">2025-01-23T10:30:03Z</dcterms:modified>
  <cp:version>1048576</cp:version>
</cp:coreProperties>
</file>