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93BA" w14:textId="583CBCED" w:rsidR="0044679E" w:rsidRDefault="00B80BFF">
      <w:r w:rsidRPr="00B80BFF">
        <w:t>http://minecprom.ru/centr-moj-biznes/</w:t>
      </w:r>
    </w:p>
    <w:sectPr w:rsidR="0044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33"/>
    <w:rsid w:val="0044679E"/>
    <w:rsid w:val="00A73D33"/>
    <w:rsid w:val="00B80BFF"/>
    <w:rsid w:val="00D6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B3F02-8676-4A75-A553-28255431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Uprd</dc:creator>
  <cp:keywords/>
  <dc:description/>
  <cp:lastModifiedBy>Uprd</cp:lastModifiedBy>
  <cp:revision>2</cp:revision>
  <dcterms:created xsi:type="dcterms:W3CDTF">2023-04-19T11:59:00Z</dcterms:created>
  <dcterms:modified xsi:type="dcterms:W3CDTF">2023-04-19T12:00:00Z</dcterms:modified>
</cp:coreProperties>
</file>